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6C920" w14:textId="77777777" w:rsidR="00EE5489" w:rsidRPr="00EE5489" w:rsidRDefault="00EE5489" w:rsidP="00A70BE7">
      <w:pPr>
        <w:spacing w:after="0"/>
        <w:rPr>
          <w:sz w:val="40"/>
        </w:rPr>
      </w:pPr>
      <w:bookmarkStart w:id="0" w:name="MinuteHeading"/>
      <w:bookmarkEnd w:id="0"/>
    </w:p>
    <w:p w14:paraId="421E94CF" w14:textId="77777777" w:rsidR="00EE5489" w:rsidRPr="00EE5489" w:rsidRDefault="00EE5489" w:rsidP="00A70BE7">
      <w:pPr>
        <w:spacing w:after="0"/>
        <w:rPr>
          <w:sz w:val="40"/>
        </w:rPr>
      </w:pPr>
    </w:p>
    <w:p w14:paraId="096807E7" w14:textId="0305D3DE" w:rsidR="00EE5489" w:rsidRPr="00E37972" w:rsidRDefault="00EE5489" w:rsidP="00A70BE7">
      <w:pPr>
        <w:spacing w:after="0"/>
        <w:rPr>
          <w:rFonts w:asciiTheme="majorHAnsi" w:hAnsiTheme="majorHAnsi" w:cstheme="majorHAnsi"/>
          <w:b/>
          <w:color w:val="0070BA"/>
        </w:rPr>
      </w:pPr>
      <w:r w:rsidRPr="00E37972">
        <w:rPr>
          <w:rFonts w:asciiTheme="majorHAnsi" w:hAnsiTheme="majorHAnsi" w:cstheme="majorHAnsi"/>
          <w:b/>
          <w:color w:val="0070BA"/>
          <w:sz w:val="40"/>
        </w:rPr>
        <w:t xml:space="preserve">Knowledge Anglia </w:t>
      </w:r>
      <w:r w:rsidR="009E1A89">
        <w:rPr>
          <w:rFonts w:asciiTheme="majorHAnsi" w:hAnsiTheme="majorHAnsi" w:cstheme="majorHAnsi"/>
          <w:b/>
          <w:color w:val="0070BA"/>
          <w:sz w:val="40"/>
        </w:rPr>
        <w:t>-</w:t>
      </w:r>
      <w:r w:rsidRPr="00E37972">
        <w:rPr>
          <w:rFonts w:asciiTheme="majorHAnsi" w:hAnsiTheme="majorHAnsi" w:cstheme="majorHAnsi"/>
          <w:b/>
          <w:color w:val="0070BA"/>
          <w:sz w:val="40"/>
        </w:rPr>
        <w:t xml:space="preserve"> </w:t>
      </w:r>
      <w:r w:rsidR="0053534F">
        <w:rPr>
          <w:rFonts w:asciiTheme="majorHAnsi" w:hAnsiTheme="majorHAnsi" w:cstheme="majorHAnsi"/>
          <w:b/>
          <w:color w:val="0070BA"/>
          <w:sz w:val="40"/>
        </w:rPr>
        <w:t>Referral form criteria</w:t>
      </w:r>
    </w:p>
    <w:p w14:paraId="2A3FAE48" w14:textId="77777777" w:rsidR="00EE5489" w:rsidRDefault="00EE5489" w:rsidP="00A70BE7">
      <w:pPr>
        <w:pStyle w:val="Meetinginformation"/>
        <w:spacing w:before="0" w:after="0"/>
        <w:rPr>
          <w:rFonts w:ascii="Arial" w:hAnsi="Arial"/>
          <w:b w:val="0"/>
          <w:sz w:val="24"/>
          <w:szCs w:val="22"/>
        </w:rPr>
      </w:pPr>
    </w:p>
    <w:p w14:paraId="471045B9" w14:textId="37D0F7E5" w:rsidR="00984D27" w:rsidRDefault="00B534FB" w:rsidP="00A70BE7">
      <w:pPr>
        <w:pStyle w:val="Meetinginformation"/>
        <w:spacing w:before="0" w:after="0"/>
        <w:rPr>
          <w:rFonts w:ascii="Arial" w:hAnsi="Arial"/>
          <w:b w:val="0"/>
          <w:sz w:val="24"/>
          <w:szCs w:val="22"/>
        </w:rPr>
      </w:pPr>
      <w:r>
        <w:rPr>
          <w:rFonts w:ascii="Arial" w:hAnsi="Arial"/>
          <w:b w:val="0"/>
          <w:sz w:val="24"/>
          <w:szCs w:val="22"/>
        </w:rPr>
        <w:t xml:space="preserve">We require </w:t>
      </w:r>
      <w:r w:rsidR="0053534F">
        <w:rPr>
          <w:rFonts w:ascii="Arial" w:hAnsi="Arial"/>
          <w:b w:val="0"/>
          <w:sz w:val="24"/>
          <w:szCs w:val="22"/>
        </w:rPr>
        <w:t xml:space="preserve">referral forms </w:t>
      </w:r>
      <w:r>
        <w:rPr>
          <w:rFonts w:ascii="Arial" w:hAnsi="Arial"/>
          <w:b w:val="0"/>
          <w:sz w:val="24"/>
          <w:szCs w:val="22"/>
        </w:rPr>
        <w:t xml:space="preserve">to meet the criteria set out in this document to ensure </w:t>
      </w:r>
      <w:r w:rsidR="00C33586">
        <w:rPr>
          <w:rFonts w:ascii="Arial" w:hAnsi="Arial"/>
          <w:b w:val="0"/>
          <w:sz w:val="24"/>
          <w:szCs w:val="22"/>
        </w:rPr>
        <w:t xml:space="preserve">continued </w:t>
      </w:r>
      <w:r>
        <w:rPr>
          <w:rFonts w:ascii="Arial" w:hAnsi="Arial"/>
          <w:b w:val="0"/>
          <w:sz w:val="24"/>
          <w:szCs w:val="22"/>
        </w:rPr>
        <w:t xml:space="preserve">standards </w:t>
      </w:r>
      <w:r w:rsidR="00C33586">
        <w:rPr>
          <w:rFonts w:ascii="Arial" w:hAnsi="Arial"/>
          <w:b w:val="0"/>
          <w:sz w:val="24"/>
          <w:szCs w:val="22"/>
        </w:rPr>
        <w:t xml:space="preserve">across </w:t>
      </w:r>
      <w:r w:rsidR="00E37972">
        <w:rPr>
          <w:rFonts w:ascii="Arial" w:hAnsi="Arial"/>
          <w:b w:val="0"/>
          <w:sz w:val="24"/>
          <w:szCs w:val="22"/>
        </w:rPr>
        <w:t xml:space="preserve">Knowledge </w:t>
      </w:r>
      <w:r>
        <w:rPr>
          <w:rFonts w:ascii="Arial" w:hAnsi="Arial"/>
          <w:b w:val="0"/>
          <w:sz w:val="24"/>
          <w:szCs w:val="22"/>
        </w:rPr>
        <w:t>Anglia</w:t>
      </w:r>
      <w:r w:rsidR="00C33586">
        <w:rPr>
          <w:rFonts w:ascii="Arial" w:hAnsi="Arial"/>
          <w:b w:val="0"/>
          <w:sz w:val="24"/>
          <w:szCs w:val="22"/>
        </w:rPr>
        <w:t xml:space="preserve"> and other inter-related systems within the local healthcare landscape</w:t>
      </w:r>
      <w:r>
        <w:rPr>
          <w:rFonts w:ascii="Arial" w:hAnsi="Arial"/>
          <w:b w:val="0"/>
          <w:sz w:val="24"/>
          <w:szCs w:val="22"/>
        </w:rPr>
        <w:t xml:space="preserve">. This </w:t>
      </w:r>
      <w:r w:rsidR="00EF4377">
        <w:rPr>
          <w:rFonts w:ascii="Arial" w:hAnsi="Arial"/>
          <w:b w:val="0"/>
          <w:sz w:val="24"/>
          <w:szCs w:val="22"/>
        </w:rPr>
        <w:t>means</w:t>
      </w:r>
      <w:r w:rsidR="003F6FF1">
        <w:rPr>
          <w:rFonts w:ascii="Arial" w:hAnsi="Arial"/>
          <w:b w:val="0"/>
          <w:sz w:val="24"/>
          <w:szCs w:val="22"/>
        </w:rPr>
        <w:t xml:space="preserve"> we continue to:</w:t>
      </w:r>
    </w:p>
    <w:p w14:paraId="12B0AF41" w14:textId="77777777" w:rsidR="00C33586" w:rsidRDefault="00C33586" w:rsidP="00C33586">
      <w:pPr>
        <w:pStyle w:val="Meetinginformation"/>
        <w:spacing w:before="0" w:after="0"/>
        <w:ind w:left="720"/>
        <w:rPr>
          <w:rFonts w:ascii="Arial" w:hAnsi="Arial"/>
          <w:b w:val="0"/>
          <w:sz w:val="24"/>
        </w:rPr>
      </w:pPr>
    </w:p>
    <w:p w14:paraId="10E03472" w14:textId="0F37A255" w:rsidR="00E37972" w:rsidRDefault="00E37972" w:rsidP="00E37972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Adher</w:t>
      </w:r>
      <w:r w:rsidR="00C33586">
        <w:rPr>
          <w:rFonts w:ascii="Arial" w:hAnsi="Arial"/>
          <w:b w:val="0"/>
          <w:sz w:val="24"/>
        </w:rPr>
        <w:t>e</w:t>
      </w:r>
      <w:r w:rsidR="00BC074B">
        <w:rPr>
          <w:rFonts w:ascii="Arial" w:hAnsi="Arial"/>
          <w:b w:val="0"/>
          <w:sz w:val="24"/>
        </w:rPr>
        <w:t xml:space="preserve"> to</w:t>
      </w:r>
      <w:r w:rsidR="00AA02D3">
        <w:rPr>
          <w:rFonts w:ascii="Arial" w:hAnsi="Arial"/>
          <w:b w:val="0"/>
          <w:sz w:val="24"/>
        </w:rPr>
        <w:t xml:space="preserve"> the</w:t>
      </w:r>
      <w:r w:rsidR="00C33586">
        <w:rPr>
          <w:rFonts w:ascii="Arial" w:hAnsi="Arial"/>
          <w:b w:val="0"/>
          <w:sz w:val="24"/>
        </w:rPr>
        <w:t xml:space="preserve"> </w:t>
      </w:r>
      <w:hyperlink r:id="rId11" w:history="1">
        <w:r w:rsidR="00BC074B">
          <w:rPr>
            <w:rStyle w:val="Hyperlink"/>
            <w:rFonts w:ascii="Arial" w:hAnsi="Arial"/>
            <w:b w:val="0"/>
            <w:sz w:val="24"/>
          </w:rPr>
          <w:t>NHS A</w:t>
        </w:r>
        <w:r w:rsidR="00BC074B" w:rsidRPr="00B050FC">
          <w:rPr>
            <w:rStyle w:val="Hyperlink"/>
            <w:rFonts w:ascii="Arial" w:hAnsi="Arial"/>
            <w:b w:val="0"/>
            <w:sz w:val="24"/>
          </w:rPr>
          <w:t>c</w:t>
        </w:r>
        <w:r w:rsidR="00BC074B">
          <w:rPr>
            <w:rStyle w:val="Hyperlink"/>
            <w:rFonts w:ascii="Arial" w:hAnsi="Arial"/>
            <w:b w:val="0"/>
            <w:sz w:val="24"/>
          </w:rPr>
          <w:t>cessible Information S</w:t>
        </w:r>
        <w:r w:rsidR="00BC074B" w:rsidRPr="00B050FC">
          <w:rPr>
            <w:rStyle w:val="Hyperlink"/>
            <w:rFonts w:ascii="Arial" w:hAnsi="Arial"/>
            <w:b w:val="0"/>
            <w:sz w:val="24"/>
          </w:rPr>
          <w:t>tandard</w:t>
        </w:r>
      </w:hyperlink>
      <w:r w:rsidR="00994B35">
        <w:rPr>
          <w:rFonts w:ascii="Arial" w:hAnsi="Arial"/>
          <w:b w:val="0"/>
          <w:sz w:val="24"/>
        </w:rPr>
        <w:t xml:space="preserve"> (AIS)</w:t>
      </w:r>
    </w:p>
    <w:p w14:paraId="0DDD639B" w14:textId="53BCE363" w:rsidR="00C33586" w:rsidRDefault="00EF4377" w:rsidP="00E37972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Confirm</w:t>
      </w:r>
      <w:r w:rsidR="00C33586">
        <w:rPr>
          <w:rFonts w:ascii="Arial" w:hAnsi="Arial"/>
          <w:b w:val="0"/>
          <w:sz w:val="24"/>
        </w:rPr>
        <w:t xml:space="preserve"> content meets best practice guidelines</w:t>
      </w:r>
    </w:p>
    <w:p w14:paraId="51E3CFEA" w14:textId="77777777" w:rsidR="00C33586" w:rsidRDefault="00C33586" w:rsidP="00C33586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Display content in the most suitable format for the audience</w:t>
      </w:r>
    </w:p>
    <w:p w14:paraId="7A53240D" w14:textId="3C8F769F" w:rsidR="00E37972" w:rsidRDefault="00E37972" w:rsidP="00E37972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Maintai</w:t>
      </w:r>
      <w:r w:rsidR="00C33586">
        <w:rPr>
          <w:rFonts w:ascii="Arial" w:hAnsi="Arial"/>
          <w:b w:val="0"/>
          <w:sz w:val="24"/>
        </w:rPr>
        <w:t>n</w:t>
      </w:r>
      <w:r>
        <w:rPr>
          <w:rFonts w:ascii="Arial" w:hAnsi="Arial"/>
          <w:b w:val="0"/>
          <w:sz w:val="24"/>
        </w:rPr>
        <w:t xml:space="preserve"> and </w:t>
      </w:r>
      <w:r w:rsidR="00C33586">
        <w:rPr>
          <w:rFonts w:ascii="Arial" w:hAnsi="Arial"/>
          <w:b w:val="0"/>
          <w:sz w:val="24"/>
        </w:rPr>
        <w:t xml:space="preserve">strive to </w:t>
      </w:r>
      <w:r>
        <w:rPr>
          <w:rFonts w:ascii="Arial" w:hAnsi="Arial"/>
          <w:b w:val="0"/>
          <w:sz w:val="24"/>
        </w:rPr>
        <w:t>improv</w:t>
      </w:r>
      <w:r w:rsidR="00C33586">
        <w:rPr>
          <w:rFonts w:ascii="Arial" w:hAnsi="Arial"/>
          <w:b w:val="0"/>
          <w:sz w:val="24"/>
        </w:rPr>
        <w:t>e</w:t>
      </w:r>
      <w:r>
        <w:rPr>
          <w:rFonts w:ascii="Arial" w:hAnsi="Arial"/>
          <w:b w:val="0"/>
          <w:sz w:val="24"/>
        </w:rPr>
        <w:t xml:space="preserve"> quality standards</w:t>
      </w:r>
    </w:p>
    <w:p w14:paraId="1FB946DC" w14:textId="414257A9" w:rsidR="00E37972" w:rsidRDefault="00EF4377" w:rsidP="00E37972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Guarantee</w:t>
      </w:r>
      <w:r w:rsidR="00E37972">
        <w:rPr>
          <w:rFonts w:ascii="Arial" w:hAnsi="Arial"/>
          <w:b w:val="0"/>
          <w:sz w:val="24"/>
        </w:rPr>
        <w:t xml:space="preserve"> content is valid</w:t>
      </w:r>
      <w:r w:rsidR="00C33586">
        <w:rPr>
          <w:rFonts w:ascii="Arial" w:hAnsi="Arial"/>
          <w:b w:val="0"/>
          <w:sz w:val="24"/>
        </w:rPr>
        <w:t>,</w:t>
      </w:r>
      <w:r w:rsidR="00E37972">
        <w:rPr>
          <w:rFonts w:ascii="Arial" w:hAnsi="Arial"/>
          <w:b w:val="0"/>
          <w:sz w:val="24"/>
        </w:rPr>
        <w:t xml:space="preserve"> accurate</w:t>
      </w:r>
      <w:r w:rsidR="00C33586">
        <w:rPr>
          <w:rFonts w:ascii="Arial" w:hAnsi="Arial"/>
          <w:b w:val="0"/>
          <w:sz w:val="24"/>
        </w:rPr>
        <w:t xml:space="preserve"> and up to date</w:t>
      </w:r>
    </w:p>
    <w:p w14:paraId="3AE60BF9" w14:textId="0170A23D" w:rsidR="00984D27" w:rsidRDefault="00B534FB" w:rsidP="00E37972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2F5F05">
        <w:rPr>
          <w:rFonts w:ascii="Arial" w:hAnsi="Arial"/>
          <w:b w:val="0"/>
          <w:sz w:val="24"/>
        </w:rPr>
        <w:t>Demonstrate</w:t>
      </w:r>
      <w:r>
        <w:rPr>
          <w:rFonts w:ascii="Arial" w:hAnsi="Arial"/>
          <w:b w:val="0"/>
          <w:sz w:val="24"/>
        </w:rPr>
        <w:t xml:space="preserve"> c</w:t>
      </w:r>
      <w:r w:rsidR="00E37972">
        <w:rPr>
          <w:rFonts w:ascii="Arial" w:hAnsi="Arial"/>
          <w:b w:val="0"/>
          <w:sz w:val="24"/>
        </w:rPr>
        <w:t>lear ownership</w:t>
      </w:r>
      <w:r w:rsidR="0096780F">
        <w:rPr>
          <w:rFonts w:ascii="Arial" w:hAnsi="Arial"/>
          <w:b w:val="0"/>
          <w:sz w:val="24"/>
        </w:rPr>
        <w:t xml:space="preserve">, </w:t>
      </w:r>
      <w:r w:rsidR="00E37972">
        <w:rPr>
          <w:rFonts w:ascii="Arial" w:hAnsi="Arial"/>
          <w:b w:val="0"/>
          <w:sz w:val="24"/>
        </w:rPr>
        <w:t>approval</w:t>
      </w:r>
      <w:r w:rsidR="0096780F">
        <w:rPr>
          <w:rFonts w:ascii="Arial" w:hAnsi="Arial"/>
          <w:b w:val="0"/>
          <w:sz w:val="24"/>
        </w:rPr>
        <w:t xml:space="preserve"> and review</w:t>
      </w:r>
      <w:r w:rsidR="00E37972">
        <w:rPr>
          <w:rFonts w:ascii="Arial" w:hAnsi="Arial"/>
          <w:b w:val="0"/>
          <w:sz w:val="24"/>
        </w:rPr>
        <w:t xml:space="preserve"> processes</w:t>
      </w:r>
      <w:r w:rsidR="00C33586">
        <w:rPr>
          <w:rFonts w:ascii="Arial" w:hAnsi="Arial"/>
          <w:b w:val="0"/>
          <w:sz w:val="24"/>
        </w:rPr>
        <w:t xml:space="preserve"> from authors</w:t>
      </w:r>
    </w:p>
    <w:p w14:paraId="41B60AB0" w14:textId="77777777" w:rsidR="00E37972" w:rsidRPr="00984D27" w:rsidRDefault="00E37972" w:rsidP="00A70BE7">
      <w:pPr>
        <w:pStyle w:val="Meetinginformation"/>
        <w:spacing w:before="0" w:after="0"/>
        <w:rPr>
          <w:rFonts w:ascii="Arial" w:hAnsi="Arial"/>
          <w:b w:val="0"/>
          <w:sz w:val="24"/>
        </w:rPr>
      </w:pPr>
    </w:p>
    <w:p w14:paraId="37A8B1A0" w14:textId="77777777" w:rsidR="00984D27" w:rsidRPr="00984D27" w:rsidRDefault="00984D27" w:rsidP="00A70BE7">
      <w:pPr>
        <w:pStyle w:val="Meetinginformation"/>
        <w:spacing w:before="0" w:after="0"/>
        <w:rPr>
          <w:rFonts w:ascii="Arial" w:hAnsi="Arial"/>
          <w:b w:val="0"/>
          <w:sz w:val="24"/>
        </w:rPr>
      </w:pPr>
    </w:p>
    <w:p w14:paraId="78E7F590" w14:textId="77777777" w:rsidR="00B113CE" w:rsidRDefault="00610791" w:rsidP="00B113CE">
      <w:pPr>
        <w:pStyle w:val="Meetinginformation"/>
        <w:numPr>
          <w:ilvl w:val="0"/>
          <w:numId w:val="17"/>
        </w:numPr>
        <w:spacing w:before="0" w:after="0"/>
        <w:rPr>
          <w:rFonts w:ascii="Arial" w:hAnsi="Arial"/>
          <w:b w:val="0"/>
          <w:sz w:val="24"/>
        </w:rPr>
      </w:pPr>
      <w:r w:rsidRPr="00B050FC">
        <w:rPr>
          <w:rFonts w:ascii="Arial" w:hAnsi="Arial"/>
          <w:color w:val="0070BA"/>
          <w:sz w:val="28"/>
        </w:rPr>
        <w:t>Development Phase</w:t>
      </w:r>
      <w:r w:rsidRPr="00B113CE">
        <w:rPr>
          <w:rFonts w:ascii="Arial" w:hAnsi="Arial"/>
          <w:sz w:val="24"/>
        </w:rPr>
        <w:br/>
      </w:r>
    </w:p>
    <w:p w14:paraId="5D8809F1" w14:textId="36C5680F" w:rsidR="00610791" w:rsidRPr="00984D27" w:rsidRDefault="00610791" w:rsidP="00B113CE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  <w:r w:rsidRPr="00984D27">
        <w:rPr>
          <w:rFonts w:ascii="Arial" w:hAnsi="Arial"/>
          <w:b w:val="0"/>
          <w:sz w:val="24"/>
        </w:rPr>
        <w:t xml:space="preserve">Support, training and templates are offered by the </w:t>
      </w:r>
      <w:r w:rsidR="00994B35">
        <w:rPr>
          <w:rFonts w:ascii="Arial" w:hAnsi="Arial"/>
          <w:b w:val="0"/>
          <w:sz w:val="24"/>
        </w:rPr>
        <w:t xml:space="preserve">Directories and </w:t>
      </w:r>
      <w:r w:rsidRPr="00984D27">
        <w:rPr>
          <w:rFonts w:ascii="Arial" w:hAnsi="Arial"/>
          <w:b w:val="0"/>
          <w:sz w:val="24"/>
        </w:rPr>
        <w:t xml:space="preserve">Knowledge </w:t>
      </w:r>
      <w:r w:rsidR="00994B35">
        <w:rPr>
          <w:rFonts w:ascii="Arial" w:hAnsi="Arial"/>
          <w:b w:val="0"/>
          <w:sz w:val="24"/>
        </w:rPr>
        <w:t>Resource (DKR) T</w:t>
      </w:r>
      <w:r w:rsidRPr="00984D27">
        <w:rPr>
          <w:rFonts w:ascii="Arial" w:hAnsi="Arial"/>
          <w:b w:val="0"/>
          <w:sz w:val="24"/>
        </w:rPr>
        <w:t>eam to assist with the creation and development of referral / prior approval forms to ensure international standards, best practice and accessibility criteria are applied.</w:t>
      </w:r>
      <w:r w:rsidR="00C33586">
        <w:rPr>
          <w:rFonts w:ascii="Arial" w:hAnsi="Arial"/>
          <w:b w:val="0"/>
          <w:sz w:val="24"/>
        </w:rPr>
        <w:t xml:space="preserve"> It is best to involve us as early in the creation of these </w:t>
      </w:r>
      <w:r w:rsidR="00E71148">
        <w:rPr>
          <w:rFonts w:ascii="Arial" w:hAnsi="Arial"/>
          <w:b w:val="0"/>
          <w:sz w:val="24"/>
        </w:rPr>
        <w:t>forms</w:t>
      </w:r>
      <w:r w:rsidR="00C33586">
        <w:rPr>
          <w:rFonts w:ascii="Arial" w:hAnsi="Arial"/>
          <w:b w:val="0"/>
          <w:sz w:val="24"/>
        </w:rPr>
        <w:t xml:space="preserve"> as possible as we can save time and effort for authors.</w:t>
      </w:r>
    </w:p>
    <w:p w14:paraId="6911AA43" w14:textId="77777777" w:rsidR="00186886" w:rsidRPr="0096780F" w:rsidRDefault="00186886" w:rsidP="00186886">
      <w:pPr>
        <w:spacing w:after="0"/>
        <w:rPr>
          <w:rFonts w:ascii="Arial" w:hAnsi="Arial" w:cs="Arial"/>
          <w:sz w:val="24"/>
          <w:szCs w:val="24"/>
        </w:rPr>
      </w:pPr>
    </w:p>
    <w:p w14:paraId="65BDB11E" w14:textId="77777777" w:rsidR="00186886" w:rsidRPr="00984D27" w:rsidRDefault="00186886" w:rsidP="00186886">
      <w:pPr>
        <w:spacing w:after="0"/>
        <w:rPr>
          <w:rFonts w:ascii="Arial" w:hAnsi="Arial" w:cs="Arial"/>
          <w:sz w:val="24"/>
          <w:szCs w:val="24"/>
        </w:rPr>
      </w:pPr>
    </w:p>
    <w:p w14:paraId="3940B180" w14:textId="77777777" w:rsidR="00186886" w:rsidRPr="00B050FC" w:rsidRDefault="00186886" w:rsidP="0018688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4"/>
        </w:rPr>
      </w:pPr>
      <w:r w:rsidRPr="00B050FC">
        <w:rPr>
          <w:rFonts w:ascii="Arial" w:hAnsi="Arial" w:cs="Arial"/>
          <w:b/>
          <w:color w:val="0070BA"/>
          <w:sz w:val="28"/>
          <w:szCs w:val="24"/>
        </w:rPr>
        <w:t>C</w:t>
      </w:r>
      <w:r>
        <w:rPr>
          <w:rFonts w:ascii="Arial" w:hAnsi="Arial" w:cs="Arial"/>
          <w:b/>
          <w:color w:val="0070BA"/>
          <w:sz w:val="28"/>
          <w:szCs w:val="24"/>
        </w:rPr>
        <w:t xml:space="preserve">ommissioner </w:t>
      </w:r>
      <w:r w:rsidRPr="00B050FC">
        <w:rPr>
          <w:rFonts w:ascii="Arial" w:hAnsi="Arial" w:cs="Arial"/>
          <w:b/>
          <w:color w:val="0070BA"/>
          <w:sz w:val="28"/>
          <w:szCs w:val="24"/>
        </w:rPr>
        <w:t>approval</w:t>
      </w:r>
    </w:p>
    <w:p w14:paraId="01E66108" w14:textId="77777777" w:rsidR="00186886" w:rsidRPr="00EF4377" w:rsidRDefault="00186886" w:rsidP="0018688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7E252819" w14:textId="66C2E73A" w:rsidR="00186886" w:rsidRDefault="00186886" w:rsidP="0018688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forms can be updated or loaded onto the site when received directly from the provider or service. However</w:t>
      </w:r>
      <w:r w:rsidR="003F6F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occasionally we will have to seek commissioner’s approval, particularly when changes to a form indicate changes to referral criteria or the service provided.</w:t>
      </w:r>
    </w:p>
    <w:p w14:paraId="50E3C5D1" w14:textId="77777777" w:rsidR="00950675" w:rsidRPr="00984D27" w:rsidRDefault="00950675" w:rsidP="00950675">
      <w:pPr>
        <w:spacing w:after="0"/>
        <w:rPr>
          <w:rFonts w:ascii="Arial" w:hAnsi="Arial" w:cs="Arial"/>
          <w:sz w:val="24"/>
          <w:szCs w:val="24"/>
        </w:rPr>
      </w:pPr>
    </w:p>
    <w:p w14:paraId="1B807141" w14:textId="77777777" w:rsidR="00E8028F" w:rsidRDefault="00E8028F" w:rsidP="00EE5489">
      <w:pPr>
        <w:pStyle w:val="Meetinginformation"/>
        <w:spacing w:before="0" w:after="0"/>
        <w:rPr>
          <w:rFonts w:ascii="Arial" w:hAnsi="Arial"/>
          <w:sz w:val="24"/>
        </w:rPr>
      </w:pPr>
    </w:p>
    <w:p w14:paraId="4119233D" w14:textId="3EB4B73D" w:rsidR="0096780F" w:rsidRPr="00B050FC" w:rsidRDefault="0096780F" w:rsidP="0096780F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8"/>
        </w:rPr>
      </w:pPr>
      <w:r w:rsidRPr="00B050FC">
        <w:rPr>
          <w:rFonts w:ascii="Arial" w:hAnsi="Arial" w:cs="Arial"/>
          <w:b/>
          <w:color w:val="0070BA"/>
          <w:sz w:val="28"/>
          <w:szCs w:val="24"/>
        </w:rPr>
        <w:t>Minimum standard</w:t>
      </w:r>
      <w:r w:rsidR="00705DFF" w:rsidRPr="00B050FC">
        <w:rPr>
          <w:rFonts w:ascii="Arial" w:hAnsi="Arial" w:cs="Arial"/>
          <w:b/>
          <w:color w:val="0070BA"/>
          <w:sz w:val="28"/>
          <w:szCs w:val="24"/>
        </w:rPr>
        <w:t>s</w:t>
      </w:r>
      <w:r w:rsidRPr="00B050FC">
        <w:rPr>
          <w:rFonts w:ascii="Arial" w:hAnsi="Arial" w:cs="Arial"/>
          <w:b/>
          <w:color w:val="0070BA"/>
          <w:sz w:val="28"/>
          <w:szCs w:val="24"/>
        </w:rPr>
        <w:t xml:space="preserve"> for </w:t>
      </w:r>
      <w:r w:rsidR="00E71148">
        <w:rPr>
          <w:rFonts w:ascii="Arial" w:hAnsi="Arial" w:cs="Arial"/>
          <w:b/>
          <w:color w:val="0070BA"/>
          <w:sz w:val="28"/>
          <w:szCs w:val="24"/>
        </w:rPr>
        <w:t>referral forms</w:t>
      </w:r>
    </w:p>
    <w:p w14:paraId="00BE76BE" w14:textId="77777777" w:rsidR="0096780F" w:rsidRDefault="0096780F" w:rsidP="0096780F">
      <w:pPr>
        <w:pStyle w:val="ListParagraph"/>
        <w:spacing w:after="0"/>
        <w:ind w:left="360"/>
        <w:rPr>
          <w:rFonts w:ascii="Arial" w:hAnsi="Arial" w:cs="Arial"/>
          <w:b/>
          <w:color w:val="0070BA"/>
          <w:sz w:val="24"/>
          <w:szCs w:val="24"/>
        </w:rPr>
      </w:pPr>
    </w:p>
    <w:p w14:paraId="4EB6AAAF" w14:textId="65C73D38" w:rsidR="0096780F" w:rsidRPr="00994B35" w:rsidRDefault="0096780F" w:rsidP="0096780F">
      <w:pPr>
        <w:pStyle w:val="ListParagraph"/>
        <w:spacing w:after="0"/>
        <w:ind w:left="360"/>
        <w:rPr>
          <w:rFonts w:ascii="Arial" w:hAnsi="Arial"/>
          <w:sz w:val="24"/>
        </w:rPr>
      </w:pPr>
      <w:r w:rsidRPr="0096780F">
        <w:rPr>
          <w:rFonts w:ascii="Arial" w:hAnsi="Arial"/>
          <w:sz w:val="24"/>
        </w:rPr>
        <w:t xml:space="preserve">All </w:t>
      </w:r>
      <w:r w:rsidR="00080E86">
        <w:rPr>
          <w:rFonts w:ascii="Arial" w:hAnsi="Arial"/>
          <w:sz w:val="24"/>
        </w:rPr>
        <w:t>forms</w:t>
      </w:r>
      <w:r w:rsidRPr="0096780F">
        <w:rPr>
          <w:rFonts w:ascii="Arial" w:hAnsi="Arial"/>
          <w:sz w:val="24"/>
        </w:rPr>
        <w:t xml:space="preserve"> should </w:t>
      </w:r>
      <w:r w:rsidR="00994B35">
        <w:rPr>
          <w:rFonts w:ascii="Arial" w:hAnsi="Arial"/>
          <w:sz w:val="24"/>
        </w:rPr>
        <w:t xml:space="preserve">meet minimum standards which comply with the AIS. </w:t>
      </w:r>
      <w:r w:rsidR="00994B35" w:rsidRPr="00984D27">
        <w:rPr>
          <w:rFonts w:ascii="Arial" w:hAnsi="Arial" w:cs="Arial"/>
          <w:sz w:val="24"/>
          <w:szCs w:val="24"/>
        </w:rPr>
        <w:t xml:space="preserve">Support, training and templates are offered by the </w:t>
      </w:r>
      <w:r w:rsidR="00994B35" w:rsidRPr="00994B35">
        <w:rPr>
          <w:rFonts w:ascii="Arial" w:hAnsi="Arial"/>
          <w:sz w:val="24"/>
        </w:rPr>
        <w:t>DKR T</w:t>
      </w:r>
      <w:r w:rsidR="00994B35" w:rsidRPr="00994B35">
        <w:rPr>
          <w:rFonts w:ascii="Arial" w:hAnsi="Arial" w:cs="Arial"/>
          <w:sz w:val="24"/>
          <w:szCs w:val="24"/>
        </w:rPr>
        <w:t>eam to assist</w:t>
      </w:r>
      <w:r w:rsidR="00994B35">
        <w:rPr>
          <w:rFonts w:ascii="Arial" w:hAnsi="Arial"/>
          <w:sz w:val="24"/>
        </w:rPr>
        <w:t xml:space="preserve"> authors in developing </w:t>
      </w:r>
      <w:r w:rsidR="00E71148">
        <w:rPr>
          <w:rFonts w:ascii="Arial" w:hAnsi="Arial"/>
          <w:sz w:val="24"/>
        </w:rPr>
        <w:t>forms</w:t>
      </w:r>
      <w:r w:rsidR="0044258F">
        <w:rPr>
          <w:rFonts w:ascii="Arial" w:hAnsi="Arial"/>
          <w:sz w:val="24"/>
        </w:rPr>
        <w:t>.</w:t>
      </w:r>
    </w:p>
    <w:p w14:paraId="693833CC" w14:textId="77777777" w:rsidR="0096780F" w:rsidRDefault="0096780F" w:rsidP="00994B35">
      <w:pPr>
        <w:pStyle w:val="Meetinginformation"/>
        <w:spacing w:before="0" w:after="0"/>
        <w:rPr>
          <w:rFonts w:ascii="Arial" w:hAnsi="Arial"/>
          <w:b w:val="0"/>
          <w:sz w:val="24"/>
        </w:rPr>
      </w:pPr>
    </w:p>
    <w:p w14:paraId="795B5CD0" w14:textId="3614E58C" w:rsidR="009E1A89" w:rsidRDefault="009E1A89" w:rsidP="009E1A89">
      <w:pPr>
        <w:pStyle w:val="Meetinginformation"/>
        <w:numPr>
          <w:ilvl w:val="0"/>
          <w:numId w:val="2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All referral forms need to be made available in word format.</w:t>
      </w:r>
    </w:p>
    <w:p w14:paraId="6F3ED010" w14:textId="076DB4C4" w:rsidR="002245F1" w:rsidRPr="00186886" w:rsidRDefault="009E1A89" w:rsidP="00186886">
      <w:pPr>
        <w:pStyle w:val="Meetinginformation"/>
        <w:numPr>
          <w:ilvl w:val="0"/>
          <w:numId w:val="2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Tables should be used to lay</w:t>
      </w:r>
      <w:r w:rsidR="00C15717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 xml:space="preserve">out the structure of the form. </w:t>
      </w:r>
    </w:p>
    <w:p w14:paraId="57C0E90D" w14:textId="3471FA92" w:rsidR="002245F1" w:rsidRDefault="00080E86" w:rsidP="009E1A89">
      <w:pPr>
        <w:pStyle w:val="Meetinginformation"/>
        <w:numPr>
          <w:ilvl w:val="0"/>
          <w:numId w:val="2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form should have clearly defined sections for patient’s details, referrer’s details and relevant clinical / supporting information.</w:t>
      </w:r>
    </w:p>
    <w:p w14:paraId="37BCE554" w14:textId="1DDACF4F" w:rsidR="00B76189" w:rsidRPr="00C43B2A" w:rsidRDefault="00F37D71" w:rsidP="00C43B2A">
      <w:pPr>
        <w:pStyle w:val="Meetinginformation"/>
        <w:numPr>
          <w:ilvl w:val="0"/>
          <w:numId w:val="2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NHS number and date of birth must be included on all forms to support patient identification.</w:t>
      </w:r>
    </w:p>
    <w:p w14:paraId="2756AE5D" w14:textId="16583969" w:rsidR="00C43B2A" w:rsidRDefault="00C43B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br w:type="page"/>
      </w:r>
    </w:p>
    <w:p w14:paraId="519F1D94" w14:textId="77777777" w:rsidR="00FA3659" w:rsidRDefault="00FA3659" w:rsidP="00FA3659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</w:p>
    <w:p w14:paraId="3A23F0EF" w14:textId="64B6A3FA" w:rsidR="00FA3659" w:rsidRPr="00FA3659" w:rsidRDefault="00FA3659" w:rsidP="00FA3659">
      <w:pPr>
        <w:pStyle w:val="Meetinginformation"/>
        <w:spacing w:before="0" w:after="0"/>
        <w:ind w:left="360"/>
        <w:rPr>
          <w:rFonts w:ascii="Arial" w:hAnsi="Arial"/>
          <w:sz w:val="24"/>
        </w:rPr>
      </w:pPr>
      <w:r w:rsidRPr="00FA3659">
        <w:rPr>
          <w:rFonts w:ascii="Arial" w:hAnsi="Arial"/>
          <w:sz w:val="24"/>
        </w:rPr>
        <w:t>Accessible Information Standard (incl</w:t>
      </w:r>
      <w:r>
        <w:rPr>
          <w:rFonts w:ascii="Arial" w:hAnsi="Arial"/>
          <w:sz w:val="24"/>
        </w:rPr>
        <w:t>uding</w:t>
      </w:r>
      <w:r w:rsidRPr="00FA3659">
        <w:rPr>
          <w:rFonts w:ascii="Arial" w:hAnsi="Arial"/>
          <w:sz w:val="24"/>
        </w:rPr>
        <w:t xml:space="preserve"> interpretation / translation)</w:t>
      </w:r>
    </w:p>
    <w:p w14:paraId="4A51F3DE" w14:textId="6AAA77C3" w:rsidR="00186886" w:rsidRDefault="00186886" w:rsidP="009E1A89">
      <w:pPr>
        <w:pStyle w:val="Meetinginformation"/>
        <w:numPr>
          <w:ilvl w:val="0"/>
          <w:numId w:val="2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form should include a section</w:t>
      </w:r>
      <w:r w:rsidR="003F6FF1">
        <w:rPr>
          <w:rFonts w:ascii="Arial" w:hAnsi="Arial"/>
          <w:b w:val="0"/>
          <w:sz w:val="24"/>
        </w:rPr>
        <w:t xml:space="preserve"> </w:t>
      </w:r>
      <w:r w:rsidR="003B6606">
        <w:rPr>
          <w:rFonts w:ascii="Arial" w:hAnsi="Arial"/>
          <w:b w:val="0"/>
          <w:sz w:val="24"/>
        </w:rPr>
        <w:t xml:space="preserve">to </w:t>
      </w:r>
      <w:r w:rsidR="003F6FF1">
        <w:rPr>
          <w:rFonts w:ascii="Arial" w:hAnsi="Arial"/>
          <w:b w:val="0"/>
          <w:sz w:val="24"/>
        </w:rPr>
        <w:t xml:space="preserve">indicate </w:t>
      </w:r>
      <w:r w:rsidR="00FA3659">
        <w:rPr>
          <w:rFonts w:ascii="Arial" w:hAnsi="Arial"/>
          <w:b w:val="0"/>
          <w:sz w:val="24"/>
        </w:rPr>
        <w:t>whether the service user has any additional needs in relation to accessibility, such as:</w:t>
      </w:r>
    </w:p>
    <w:p w14:paraId="41049D4F" w14:textId="77777777" w:rsidR="009E1A89" w:rsidRDefault="009E1A89" w:rsidP="00994B35">
      <w:pPr>
        <w:pStyle w:val="Meetinginformation"/>
        <w:spacing w:before="0" w:after="0"/>
        <w:rPr>
          <w:rFonts w:ascii="Arial" w:hAnsi="Arial"/>
          <w:b w:val="0"/>
          <w:sz w:val="24"/>
        </w:rPr>
      </w:pPr>
    </w:p>
    <w:tbl>
      <w:tblPr>
        <w:tblW w:w="4867" w:type="pct"/>
        <w:jc w:val="center"/>
        <w:tblCellMar>
          <w:top w:w="57" w:type="dxa"/>
          <w:left w:w="115" w:type="dxa"/>
          <w:bottom w:w="57" w:type="dxa"/>
          <w:right w:w="115" w:type="dxa"/>
        </w:tblCellMar>
        <w:tblLook w:val="01E0" w:firstRow="1" w:lastRow="1" w:firstColumn="1" w:lastColumn="1" w:noHBand="0" w:noVBand="0"/>
      </w:tblPr>
      <w:tblGrid>
        <w:gridCol w:w="3681"/>
        <w:gridCol w:w="6236"/>
      </w:tblGrid>
      <w:tr w:rsidR="00186886" w:rsidRPr="00FA3659" w14:paraId="6E1BCC10" w14:textId="77777777" w:rsidTr="00FA3659">
        <w:trPr>
          <w:trHeight w:val="1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EAD5E1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color w:val="FF0000"/>
                <w:sz w:val="24"/>
                <w:szCs w:val="24"/>
              </w:rPr>
              <w:t>If the service user requires an interpreter, please specify language</w:t>
            </w:r>
          </w:p>
        </w:tc>
      </w:tr>
      <w:tr w:rsidR="00186886" w:rsidRPr="00FA3659" w14:paraId="62E8AB46" w14:textId="77777777" w:rsidTr="00FA3659">
        <w:trPr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706BE9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A365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FA3659">
              <w:rPr>
                <w:rFonts w:ascii="Arial" w:hAnsi="Arial"/>
                <w:sz w:val="24"/>
                <w:szCs w:val="24"/>
              </w:rPr>
            </w:r>
            <w:r w:rsidRPr="00FA365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86886" w:rsidRPr="00FA3659" w14:paraId="714E79DC" w14:textId="77777777" w:rsidTr="00FA365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FF9046" w14:textId="6E4FC6EA" w:rsidR="00186886" w:rsidRPr="00FA3659" w:rsidRDefault="00FD45B2" w:rsidP="00C43B2A">
            <w:pPr>
              <w:spacing w:after="0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hyperlink r:id="rId12" w:history="1">
              <w:r w:rsidR="00186886" w:rsidRPr="00FA3659">
                <w:rPr>
                  <w:rFonts w:ascii="Arial" w:hAnsi="Arial"/>
                  <w:b/>
                  <w:color w:val="FF0000"/>
                  <w:sz w:val="24"/>
                  <w:szCs w:val="24"/>
                  <w:u w:val="single"/>
                </w:rPr>
                <w:t>Accessible Information Standard</w:t>
              </w:r>
            </w:hyperlink>
          </w:p>
        </w:tc>
      </w:tr>
      <w:tr w:rsidR="00186886" w:rsidRPr="00FA3659" w14:paraId="4A9D8D12" w14:textId="77777777" w:rsidTr="00FA3659">
        <w:trPr>
          <w:jc w:val="center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E21C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t>Does the service user have additional needs related to: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294E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t>Please specify below as applicable:</w:t>
            </w:r>
          </w:p>
        </w:tc>
      </w:tr>
      <w:tr w:rsidR="00186886" w:rsidRPr="00FA3659" w14:paraId="08B0642B" w14:textId="77777777" w:rsidTr="00FA3659">
        <w:trPr>
          <w:jc w:val="center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9CF92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t>Vision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DA52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A365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FA3659">
              <w:rPr>
                <w:rFonts w:ascii="Arial" w:hAnsi="Arial"/>
                <w:sz w:val="24"/>
                <w:szCs w:val="24"/>
              </w:rPr>
            </w:r>
            <w:r w:rsidRPr="00FA365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86886" w:rsidRPr="00FA3659" w14:paraId="640C7728" w14:textId="77777777" w:rsidTr="00FA3659">
        <w:trPr>
          <w:jc w:val="center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F7A11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t>Hearing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E412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A365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FA3659">
              <w:rPr>
                <w:rFonts w:ascii="Arial" w:hAnsi="Arial"/>
                <w:sz w:val="24"/>
                <w:szCs w:val="24"/>
              </w:rPr>
            </w:r>
            <w:r w:rsidRPr="00FA365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86886" w:rsidRPr="00FA3659" w14:paraId="4A8F8D07" w14:textId="77777777" w:rsidTr="00FA3659">
        <w:trPr>
          <w:jc w:val="center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413AB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t>Speech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74AB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A365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FA3659">
              <w:rPr>
                <w:rFonts w:ascii="Arial" w:hAnsi="Arial"/>
                <w:sz w:val="24"/>
                <w:szCs w:val="24"/>
              </w:rPr>
            </w:r>
            <w:r w:rsidRPr="00FA365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86886" w:rsidRPr="00FA3659" w14:paraId="4EC6B395" w14:textId="77777777" w:rsidTr="00FA3659">
        <w:trPr>
          <w:jc w:val="center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221545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t>Other communication difficulties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B5BC" w14:textId="77777777" w:rsidR="00186886" w:rsidRPr="00FA3659" w:rsidRDefault="00186886" w:rsidP="00FA3659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FA365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A365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FA3659">
              <w:rPr>
                <w:rFonts w:ascii="Arial" w:hAnsi="Arial"/>
                <w:sz w:val="24"/>
                <w:szCs w:val="24"/>
              </w:rPr>
            </w:r>
            <w:r w:rsidRPr="00FA365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A365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5376AD7F" w14:textId="77777777" w:rsidR="00186886" w:rsidRDefault="00186886" w:rsidP="00994B35">
      <w:pPr>
        <w:pStyle w:val="Meetinginformation"/>
        <w:spacing w:before="0" w:after="0"/>
        <w:rPr>
          <w:rFonts w:ascii="Arial" w:hAnsi="Arial"/>
          <w:b w:val="0"/>
          <w:sz w:val="24"/>
        </w:rPr>
      </w:pPr>
    </w:p>
    <w:p w14:paraId="72CA9631" w14:textId="77777777" w:rsidR="00F37D71" w:rsidRDefault="00F37D71" w:rsidP="0096780F">
      <w:pPr>
        <w:pStyle w:val="Meetinginformation"/>
        <w:spacing w:before="0" w:after="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Clinical System requirements</w:t>
      </w:r>
    </w:p>
    <w:p w14:paraId="10BC4838" w14:textId="618E7A94" w:rsidR="00F37D71" w:rsidRPr="00F37D71" w:rsidRDefault="00F37D71" w:rsidP="00F37D71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F37D71">
        <w:rPr>
          <w:rFonts w:ascii="Arial" w:hAnsi="Arial"/>
          <w:b w:val="0"/>
          <w:sz w:val="24"/>
        </w:rPr>
        <w:t xml:space="preserve">Medicine and Allergy </w:t>
      </w:r>
      <w:r>
        <w:rPr>
          <w:rFonts w:ascii="Arial" w:hAnsi="Arial"/>
          <w:b w:val="0"/>
          <w:sz w:val="24"/>
        </w:rPr>
        <w:t xml:space="preserve">fields </w:t>
      </w:r>
      <w:r w:rsidRPr="00F37D71">
        <w:rPr>
          <w:rFonts w:ascii="Arial" w:hAnsi="Arial"/>
          <w:b w:val="0"/>
          <w:sz w:val="24"/>
        </w:rPr>
        <w:t>need to be placed either together in</w:t>
      </w:r>
      <w:r>
        <w:rPr>
          <w:rFonts w:ascii="Arial" w:hAnsi="Arial"/>
          <w:b w:val="0"/>
          <w:sz w:val="24"/>
        </w:rPr>
        <w:t xml:space="preserve"> one cell, or on separate rows, not </w:t>
      </w:r>
      <w:r w:rsidR="009F14B7">
        <w:rPr>
          <w:rFonts w:ascii="Arial" w:hAnsi="Arial"/>
          <w:b w:val="0"/>
          <w:sz w:val="24"/>
        </w:rPr>
        <w:t xml:space="preserve">in </w:t>
      </w:r>
      <w:r>
        <w:rPr>
          <w:rFonts w:ascii="Arial" w:hAnsi="Arial"/>
          <w:b w:val="0"/>
          <w:sz w:val="24"/>
        </w:rPr>
        <w:t>columns.</w:t>
      </w:r>
    </w:p>
    <w:p w14:paraId="54953B07" w14:textId="77777777" w:rsidR="00F37D71" w:rsidRPr="00F37D71" w:rsidRDefault="00F37D71" w:rsidP="0096780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</w:p>
    <w:p w14:paraId="564E12DE" w14:textId="60F0CB83" w:rsidR="0096780F" w:rsidRPr="0096780F" w:rsidRDefault="0096780F" w:rsidP="0096780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  <w:r w:rsidRPr="0096780F">
        <w:rPr>
          <w:rFonts w:ascii="Arial" w:hAnsi="Arial"/>
          <w:sz w:val="24"/>
        </w:rPr>
        <w:t>Footer</w:t>
      </w:r>
    </w:p>
    <w:p w14:paraId="0C36BBD3" w14:textId="58F1FFAD" w:rsidR="0096780F" w:rsidRPr="0096780F" w:rsidRDefault="0096780F" w:rsidP="0096780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>All forms should include a footer indicating the date (</w:t>
      </w:r>
      <w:r w:rsidR="009E1A89">
        <w:rPr>
          <w:rFonts w:ascii="Arial" w:hAnsi="Arial"/>
          <w:b w:val="0"/>
          <w:sz w:val="24"/>
        </w:rPr>
        <w:t>and version number if relevant).</w:t>
      </w:r>
    </w:p>
    <w:p w14:paraId="7AB698BE" w14:textId="120B5CC0" w:rsidR="0096780F" w:rsidRDefault="0096780F" w:rsidP="0096780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>Page numbers should be in the format 'Page x of y' and placed in the bottom right corner</w:t>
      </w:r>
      <w:r w:rsidR="009E1A89">
        <w:rPr>
          <w:rFonts w:ascii="Arial" w:hAnsi="Arial"/>
          <w:b w:val="0"/>
          <w:sz w:val="24"/>
        </w:rPr>
        <w:t>.</w:t>
      </w:r>
    </w:p>
    <w:p w14:paraId="39446724" w14:textId="77777777" w:rsidR="00870AFF" w:rsidRDefault="00870AFF" w:rsidP="00870AFF">
      <w:pPr>
        <w:pStyle w:val="ListParagraph"/>
        <w:spacing w:after="0"/>
        <w:ind w:left="360"/>
        <w:rPr>
          <w:rFonts w:ascii="Arial" w:hAnsi="Arial"/>
          <w:sz w:val="24"/>
        </w:rPr>
      </w:pPr>
    </w:p>
    <w:p w14:paraId="1035A832" w14:textId="77777777" w:rsidR="00870AFF" w:rsidRPr="0096780F" w:rsidRDefault="00870AFF" w:rsidP="00870AFF">
      <w:pPr>
        <w:pStyle w:val="ListParagraph"/>
        <w:spacing w:after="0"/>
        <w:ind w:left="360"/>
        <w:rPr>
          <w:rFonts w:ascii="Arial" w:hAnsi="Arial"/>
          <w:b/>
          <w:sz w:val="24"/>
        </w:rPr>
      </w:pPr>
      <w:r w:rsidRPr="0096780F">
        <w:rPr>
          <w:rFonts w:ascii="Arial" w:hAnsi="Arial"/>
          <w:b/>
          <w:sz w:val="24"/>
        </w:rPr>
        <w:t>Font:</w:t>
      </w:r>
    </w:p>
    <w:p w14:paraId="75825104" w14:textId="542E5F50" w:rsidR="00870AFF" w:rsidRPr="0096780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>Align text to the left margin and avoid 'justifying' text</w:t>
      </w:r>
      <w:r w:rsidR="009E1A89">
        <w:rPr>
          <w:rFonts w:ascii="Arial" w:hAnsi="Arial"/>
          <w:b w:val="0"/>
          <w:sz w:val="24"/>
        </w:rPr>
        <w:t>.</w:t>
      </w:r>
    </w:p>
    <w:p w14:paraId="236AF1E7" w14:textId="58BC8B07" w:rsidR="00870AFF" w:rsidRPr="0096780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>Use a clear uncluttered and sans serif font such as Arial</w:t>
      </w:r>
      <w:r w:rsidR="009E1A89">
        <w:rPr>
          <w:rFonts w:ascii="Arial" w:hAnsi="Arial"/>
          <w:b w:val="0"/>
          <w:sz w:val="24"/>
        </w:rPr>
        <w:t>.</w:t>
      </w:r>
    </w:p>
    <w:p w14:paraId="58CEF0AD" w14:textId="5E2D9082" w:rsidR="00870AF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 xml:space="preserve">Use a minimum font size 12 point, preferably 14 (which is readable by a significantly greater number of people). If the document is to be </w:t>
      </w:r>
      <w:r w:rsidR="000C0574">
        <w:rPr>
          <w:rFonts w:ascii="Arial" w:hAnsi="Arial"/>
          <w:b w:val="0"/>
          <w:sz w:val="24"/>
        </w:rPr>
        <w:t>publicly</w:t>
      </w:r>
      <w:r w:rsidRPr="0096780F">
        <w:rPr>
          <w:rFonts w:ascii="Arial" w:hAnsi="Arial"/>
          <w:b w:val="0"/>
          <w:sz w:val="24"/>
        </w:rPr>
        <w:t xml:space="preserve"> available</w:t>
      </w:r>
      <w:r w:rsidR="003F6FF1">
        <w:rPr>
          <w:rFonts w:ascii="Arial" w:hAnsi="Arial"/>
          <w:b w:val="0"/>
          <w:sz w:val="24"/>
        </w:rPr>
        <w:t>,</w:t>
      </w:r>
      <w:r w:rsidRPr="0096780F">
        <w:rPr>
          <w:rFonts w:ascii="Arial" w:hAnsi="Arial"/>
          <w:b w:val="0"/>
          <w:sz w:val="24"/>
        </w:rPr>
        <w:t xml:space="preserve"> a minimum font size of Arial 14 must be used. (see </w:t>
      </w:r>
      <w:hyperlink r:id="rId13" w:history="1">
        <w:r w:rsidRPr="00B050FC">
          <w:rPr>
            <w:rStyle w:val="Hyperlink"/>
            <w:rFonts w:ascii="Arial" w:hAnsi="Arial"/>
            <w:b w:val="0"/>
            <w:sz w:val="24"/>
          </w:rPr>
          <w:t>AI</w:t>
        </w:r>
        <w:r w:rsidR="00BC074B">
          <w:rPr>
            <w:rStyle w:val="Hyperlink"/>
            <w:rFonts w:ascii="Arial" w:hAnsi="Arial"/>
            <w:b w:val="0"/>
            <w:sz w:val="24"/>
          </w:rPr>
          <w:t>S</w:t>
        </w:r>
      </w:hyperlink>
      <w:r w:rsidRPr="0096780F">
        <w:rPr>
          <w:rFonts w:ascii="Arial" w:hAnsi="Arial"/>
          <w:b w:val="0"/>
          <w:sz w:val="24"/>
        </w:rPr>
        <w:t>)</w:t>
      </w:r>
    </w:p>
    <w:p w14:paraId="5C47E5AA" w14:textId="77777777" w:rsidR="00870AFF" w:rsidRDefault="00870AFF" w:rsidP="00870AFF">
      <w:pPr>
        <w:pStyle w:val="Meetinginformation"/>
        <w:spacing w:before="0" w:after="0"/>
        <w:ind w:left="360"/>
        <w:rPr>
          <w:rFonts w:ascii="Arial" w:hAnsi="Arial"/>
          <w:sz w:val="24"/>
        </w:rPr>
      </w:pPr>
    </w:p>
    <w:p w14:paraId="4D4283C6" w14:textId="77777777" w:rsidR="00870AFF" w:rsidRPr="0096780F" w:rsidRDefault="00870AFF" w:rsidP="00870AF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  <w:r w:rsidRPr="0096780F">
        <w:rPr>
          <w:rFonts w:ascii="Arial" w:hAnsi="Arial"/>
          <w:sz w:val="24"/>
        </w:rPr>
        <w:t>Formatting</w:t>
      </w:r>
    </w:p>
    <w:p w14:paraId="0BC614AE" w14:textId="58E15D13" w:rsidR="00870AFF" w:rsidRPr="0096780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 xml:space="preserve">Do not use underlined text as this can make text difficult to read. Underlined text should be used to indicate a web address or hyperlink (like </w:t>
      </w:r>
      <w:hyperlink r:id="rId14" w:history="1">
        <w:r w:rsidRPr="008006D7">
          <w:rPr>
            <w:rStyle w:val="Hyperlink"/>
            <w:rFonts w:ascii="Arial" w:hAnsi="Arial"/>
            <w:b w:val="0"/>
            <w:sz w:val="24"/>
          </w:rPr>
          <w:t>www.knowledgeanglia.nhs.uk</w:t>
        </w:r>
      </w:hyperlink>
      <w:r w:rsidR="009E1A89">
        <w:rPr>
          <w:rFonts w:ascii="Arial" w:hAnsi="Arial"/>
          <w:b w:val="0"/>
          <w:sz w:val="24"/>
        </w:rPr>
        <w:t>).</w:t>
      </w:r>
    </w:p>
    <w:p w14:paraId="49141135" w14:textId="6BAFF89C" w:rsidR="00870AF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 xml:space="preserve">Do not use BLOCK CAPITALS or </w:t>
      </w:r>
      <w:r w:rsidRPr="00705DFF">
        <w:rPr>
          <w:rFonts w:ascii="Arial" w:hAnsi="Arial"/>
          <w:b w:val="0"/>
          <w:i/>
          <w:sz w:val="24"/>
        </w:rPr>
        <w:t>italics</w:t>
      </w:r>
      <w:r w:rsidRPr="0096780F">
        <w:rPr>
          <w:rFonts w:ascii="Arial" w:hAnsi="Arial"/>
          <w:b w:val="0"/>
          <w:sz w:val="24"/>
        </w:rPr>
        <w:t xml:space="preserve"> as some peop</w:t>
      </w:r>
      <w:r w:rsidR="009E1A89">
        <w:rPr>
          <w:rFonts w:ascii="Arial" w:hAnsi="Arial"/>
          <w:b w:val="0"/>
          <w:sz w:val="24"/>
        </w:rPr>
        <w:t>le find these difficult to read.</w:t>
      </w:r>
    </w:p>
    <w:p w14:paraId="21E4E85C" w14:textId="3EC6CCEA" w:rsidR="00870AFF" w:rsidRPr="0096780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705DFF">
        <w:rPr>
          <w:rFonts w:ascii="Arial" w:hAnsi="Arial"/>
          <w:sz w:val="24"/>
        </w:rPr>
        <w:t>Bold</w:t>
      </w:r>
      <w:r w:rsidRPr="0096780F">
        <w:rPr>
          <w:rFonts w:ascii="Arial" w:hAnsi="Arial"/>
          <w:b w:val="0"/>
          <w:sz w:val="24"/>
        </w:rPr>
        <w:t xml:space="preserve"> may be used to emphasise words or phrases within a document but overu</w:t>
      </w:r>
      <w:r w:rsidR="009E1A89">
        <w:rPr>
          <w:rFonts w:ascii="Arial" w:hAnsi="Arial"/>
          <w:b w:val="0"/>
          <w:sz w:val="24"/>
        </w:rPr>
        <w:t>se can make it lose its impact.</w:t>
      </w:r>
    </w:p>
    <w:p w14:paraId="15B7F55E" w14:textId="77777777" w:rsidR="009E1A89" w:rsidRDefault="009E1A89" w:rsidP="009E1A89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</w:p>
    <w:p w14:paraId="1B1D0D94" w14:textId="77777777" w:rsidR="009E1A89" w:rsidRPr="009E1A89" w:rsidRDefault="009E1A89" w:rsidP="009E1A89">
      <w:pPr>
        <w:pStyle w:val="Meetinginformation"/>
        <w:spacing w:before="0" w:after="0"/>
        <w:ind w:left="360"/>
        <w:rPr>
          <w:rFonts w:ascii="Arial" w:hAnsi="Arial"/>
          <w:sz w:val="24"/>
        </w:rPr>
      </w:pPr>
      <w:r w:rsidRPr="009E1A89">
        <w:rPr>
          <w:rFonts w:ascii="Arial" w:hAnsi="Arial"/>
          <w:sz w:val="24"/>
        </w:rPr>
        <w:t>Form fields</w:t>
      </w:r>
    </w:p>
    <w:p w14:paraId="7058905F" w14:textId="476BE50C" w:rsidR="00186886" w:rsidRDefault="00186886" w:rsidP="009E1A89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E1A89">
        <w:rPr>
          <w:rFonts w:ascii="Arial" w:hAnsi="Arial"/>
          <w:b w:val="0"/>
          <w:sz w:val="24"/>
        </w:rPr>
        <w:t>Do not use text boxes, tabs, web forms or "......." to indicate the area where information should be written or typed</w:t>
      </w:r>
      <w:r>
        <w:rPr>
          <w:rFonts w:ascii="Arial" w:hAnsi="Arial"/>
          <w:b w:val="0"/>
          <w:sz w:val="24"/>
        </w:rPr>
        <w:t>. Form fields should be used instead.</w:t>
      </w:r>
    </w:p>
    <w:p w14:paraId="50B717E8" w14:textId="10A78599" w:rsidR="009E1A89" w:rsidRDefault="009E1A89" w:rsidP="009E1A89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Tick / check boxes should always be aligned in front of the text that is being selected.</w:t>
      </w:r>
    </w:p>
    <w:p w14:paraId="32015FFA" w14:textId="0916AFAB" w:rsidR="009F14B7" w:rsidRDefault="009F14B7" w:rsidP="009E1A89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Any references to tick / check boxes should be ‘please indicate’ or ‘mark’ the selection. When these are completed electronically the box is marked with a cross which can confuse people if they are told to tick an option.</w:t>
      </w:r>
    </w:p>
    <w:p w14:paraId="438B6FAA" w14:textId="77777777" w:rsidR="00870AFF" w:rsidRDefault="00870AFF" w:rsidP="00870AFF">
      <w:pPr>
        <w:pStyle w:val="Meetinginformation"/>
        <w:spacing w:before="0" w:after="0"/>
        <w:ind w:left="360"/>
        <w:rPr>
          <w:rFonts w:ascii="Arial" w:hAnsi="Arial"/>
          <w:sz w:val="24"/>
        </w:rPr>
      </w:pPr>
    </w:p>
    <w:p w14:paraId="7A6AE117" w14:textId="77777777" w:rsidR="00870AFF" w:rsidRPr="00705DFF" w:rsidRDefault="00870AFF" w:rsidP="00870AFF">
      <w:pPr>
        <w:pStyle w:val="Meetinginformation"/>
        <w:spacing w:before="0" w:after="0"/>
        <w:ind w:left="360"/>
        <w:rPr>
          <w:rFonts w:ascii="Arial" w:hAnsi="Arial"/>
          <w:sz w:val="24"/>
        </w:rPr>
      </w:pPr>
      <w:r w:rsidRPr="00705DFF">
        <w:rPr>
          <w:rFonts w:ascii="Arial" w:hAnsi="Arial"/>
          <w:sz w:val="24"/>
        </w:rPr>
        <w:t>Images and Photos</w:t>
      </w:r>
    </w:p>
    <w:p w14:paraId="714A1EC5" w14:textId="7FAE5B4A" w:rsidR="00870AF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Ensure you have the correct permission</w:t>
      </w:r>
      <w:r w:rsidR="009E1A89">
        <w:rPr>
          <w:rFonts w:ascii="Arial" w:hAnsi="Arial"/>
          <w:b w:val="0"/>
          <w:sz w:val="24"/>
        </w:rPr>
        <w:t>s to comply with copyright laws.</w:t>
      </w:r>
    </w:p>
    <w:p w14:paraId="3755C059" w14:textId="31B2601D" w:rsidR="00F37D71" w:rsidRDefault="00F37D71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Images should be aligned as ‘in line with text’.</w:t>
      </w:r>
    </w:p>
    <w:p w14:paraId="462E6BE6" w14:textId="77777777" w:rsidR="00870AFF" w:rsidRDefault="00870AFF" w:rsidP="00870AF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</w:p>
    <w:p w14:paraId="7DEE223B" w14:textId="77777777" w:rsidR="00870AFF" w:rsidRPr="0096780F" w:rsidRDefault="00870AFF" w:rsidP="00870AF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  <w:r w:rsidRPr="0096780F">
        <w:rPr>
          <w:rFonts w:ascii="Arial" w:hAnsi="Arial"/>
          <w:sz w:val="24"/>
        </w:rPr>
        <w:t>Logos</w:t>
      </w:r>
    </w:p>
    <w:p w14:paraId="33A42845" w14:textId="0C33E696" w:rsidR="00870AFF" w:rsidRDefault="00870AFF" w:rsidP="00870AF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 xml:space="preserve">Logos should be used on all </w:t>
      </w:r>
      <w:r w:rsidR="00080E86">
        <w:rPr>
          <w:rFonts w:ascii="Arial" w:hAnsi="Arial"/>
          <w:b w:val="0"/>
          <w:sz w:val="24"/>
        </w:rPr>
        <w:t>forms</w:t>
      </w:r>
      <w:r w:rsidRPr="0096780F">
        <w:rPr>
          <w:rFonts w:ascii="Arial" w:hAnsi="Arial"/>
          <w:b w:val="0"/>
          <w:sz w:val="24"/>
        </w:rPr>
        <w:t xml:space="preserve"> to indicate ownership</w:t>
      </w:r>
      <w:r w:rsidR="009E1A89">
        <w:rPr>
          <w:rFonts w:ascii="Arial" w:hAnsi="Arial"/>
          <w:b w:val="0"/>
          <w:sz w:val="24"/>
        </w:rPr>
        <w:t>.</w:t>
      </w:r>
    </w:p>
    <w:p w14:paraId="2EB7E694" w14:textId="77777777" w:rsidR="0096780F" w:rsidRDefault="0096780F" w:rsidP="0096780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</w:p>
    <w:p w14:paraId="36B38126" w14:textId="67C009FC" w:rsidR="000A34A9" w:rsidRPr="000A34A9" w:rsidRDefault="000A34A9" w:rsidP="0096780F">
      <w:pPr>
        <w:pStyle w:val="Meetinginformation"/>
        <w:spacing w:before="0" w:after="0"/>
        <w:ind w:left="360"/>
        <w:rPr>
          <w:rFonts w:ascii="Arial" w:hAnsi="Arial"/>
          <w:sz w:val="24"/>
        </w:rPr>
      </w:pPr>
      <w:r w:rsidRPr="000A34A9">
        <w:rPr>
          <w:rFonts w:ascii="Arial" w:hAnsi="Arial"/>
          <w:sz w:val="24"/>
        </w:rPr>
        <w:t>Referral Criteria</w:t>
      </w:r>
    </w:p>
    <w:p w14:paraId="1F6E5BAF" w14:textId="64C1E7B7" w:rsidR="000A34A9" w:rsidRDefault="000A34A9" w:rsidP="000A34A9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Where a service needs to reference referral criteria, it is considered best practice to include a hyperlink to the information on Knowledge Anglia or Heron. This reduces the length of the form.</w:t>
      </w:r>
    </w:p>
    <w:p w14:paraId="7682FBBE" w14:textId="77777777" w:rsidR="000A34A9" w:rsidRDefault="000A34A9" w:rsidP="0096780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</w:p>
    <w:p w14:paraId="54D0025B" w14:textId="4A0EA40A" w:rsidR="0096780F" w:rsidRPr="0096780F" w:rsidRDefault="0096780F" w:rsidP="0096780F">
      <w:pPr>
        <w:pStyle w:val="Meetinginformation"/>
        <w:spacing w:before="0" w:after="0"/>
        <w:ind w:left="360"/>
        <w:rPr>
          <w:rFonts w:ascii="Arial" w:hAnsi="Arial"/>
          <w:b w:val="0"/>
          <w:sz w:val="24"/>
        </w:rPr>
      </w:pPr>
      <w:r w:rsidRPr="0096780F">
        <w:rPr>
          <w:rFonts w:ascii="Arial" w:hAnsi="Arial"/>
          <w:sz w:val="24"/>
        </w:rPr>
        <w:t>Spacing</w:t>
      </w:r>
    </w:p>
    <w:p w14:paraId="4AF734F3" w14:textId="0BEFE563" w:rsidR="0096780F" w:rsidRDefault="0096780F" w:rsidP="0096780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96780F">
        <w:rPr>
          <w:rFonts w:ascii="Arial" w:hAnsi="Arial"/>
          <w:b w:val="0"/>
          <w:sz w:val="24"/>
        </w:rPr>
        <w:t>Avo</w:t>
      </w:r>
      <w:r w:rsidR="002245F1">
        <w:rPr>
          <w:rFonts w:ascii="Arial" w:hAnsi="Arial"/>
          <w:b w:val="0"/>
          <w:sz w:val="24"/>
        </w:rPr>
        <w:t xml:space="preserve">id ‘squashing’ text </w:t>
      </w:r>
      <w:r w:rsidR="00080E86">
        <w:rPr>
          <w:rFonts w:ascii="Arial" w:hAnsi="Arial"/>
          <w:b w:val="0"/>
          <w:sz w:val="24"/>
        </w:rPr>
        <w:t>in a table to make sure it fits on one or two pages</w:t>
      </w:r>
      <w:r w:rsidR="002245F1">
        <w:rPr>
          <w:rFonts w:ascii="Arial" w:hAnsi="Arial"/>
          <w:b w:val="0"/>
          <w:sz w:val="24"/>
        </w:rPr>
        <w:t>.</w:t>
      </w:r>
    </w:p>
    <w:p w14:paraId="48A354FB" w14:textId="77777777" w:rsidR="00C15717" w:rsidRPr="00C15717" w:rsidRDefault="00C15717" w:rsidP="00C15717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 w:rsidRPr="00C15717">
        <w:rPr>
          <w:rFonts w:ascii="Arial" w:hAnsi="Arial"/>
          <w:b w:val="0"/>
          <w:sz w:val="24"/>
        </w:rPr>
        <w:t>Page margins should be a minimum of 1.5cm.</w:t>
      </w:r>
    </w:p>
    <w:p w14:paraId="0D3FAF81" w14:textId="523EC542" w:rsidR="00080E86" w:rsidRPr="0096780F" w:rsidRDefault="00080E86" w:rsidP="0096780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Table margins should be a minimum</w:t>
      </w:r>
      <w:r w:rsidRPr="00FA3659">
        <w:rPr>
          <w:rFonts w:ascii="Arial" w:hAnsi="Arial"/>
          <w:b w:val="0"/>
          <w:sz w:val="24"/>
        </w:rPr>
        <w:t xml:space="preserve"> of </w:t>
      </w:r>
      <w:r w:rsidR="00FA3659" w:rsidRPr="00FA3659">
        <w:rPr>
          <w:rFonts w:ascii="Arial" w:hAnsi="Arial"/>
          <w:b w:val="0"/>
          <w:sz w:val="24"/>
        </w:rPr>
        <w:t>0</w:t>
      </w:r>
      <w:r w:rsidRPr="00FA3659">
        <w:rPr>
          <w:rFonts w:ascii="Arial" w:hAnsi="Arial"/>
          <w:b w:val="0"/>
          <w:sz w:val="24"/>
        </w:rPr>
        <w:t>.</w:t>
      </w:r>
      <w:r w:rsidR="00186886" w:rsidRPr="00FA3659">
        <w:rPr>
          <w:rFonts w:ascii="Arial" w:hAnsi="Arial"/>
          <w:b w:val="0"/>
          <w:sz w:val="24"/>
        </w:rPr>
        <w:t>2</w:t>
      </w:r>
      <w:r w:rsidRPr="00FA3659">
        <w:rPr>
          <w:rFonts w:ascii="Arial" w:hAnsi="Arial"/>
          <w:b w:val="0"/>
          <w:sz w:val="24"/>
        </w:rPr>
        <w:t>cm</w:t>
      </w:r>
      <w:r w:rsidR="00186886" w:rsidRPr="00FA3659">
        <w:rPr>
          <w:rFonts w:ascii="Arial" w:hAnsi="Arial"/>
          <w:b w:val="0"/>
          <w:sz w:val="24"/>
        </w:rPr>
        <w:t xml:space="preserve"> left and right and 0.</w:t>
      </w:r>
      <w:bookmarkStart w:id="1" w:name="_GoBack"/>
      <w:bookmarkEnd w:id="1"/>
      <w:r w:rsidR="00FA3659" w:rsidRPr="00FA3659">
        <w:rPr>
          <w:rFonts w:ascii="Arial" w:hAnsi="Arial"/>
          <w:b w:val="0"/>
          <w:sz w:val="24"/>
        </w:rPr>
        <w:t>0</w:t>
      </w:r>
      <w:r w:rsidR="00C15717">
        <w:rPr>
          <w:rFonts w:ascii="Arial" w:hAnsi="Arial"/>
          <w:b w:val="0"/>
          <w:sz w:val="24"/>
        </w:rPr>
        <w:t>8cm</w:t>
      </w:r>
      <w:r w:rsidR="00186886" w:rsidRPr="00FA3659">
        <w:rPr>
          <w:rFonts w:ascii="Arial" w:hAnsi="Arial"/>
          <w:b w:val="0"/>
          <w:sz w:val="24"/>
        </w:rPr>
        <w:t xml:space="preserve"> top and bottom</w:t>
      </w:r>
      <w:r w:rsidR="00FA3659" w:rsidRPr="00FA3659">
        <w:rPr>
          <w:rFonts w:ascii="Arial" w:hAnsi="Arial"/>
          <w:b w:val="0"/>
          <w:sz w:val="24"/>
        </w:rPr>
        <w:t xml:space="preserve"> </w:t>
      </w:r>
      <w:r w:rsidR="00F37D71">
        <w:rPr>
          <w:rFonts w:ascii="Arial" w:hAnsi="Arial"/>
          <w:b w:val="0"/>
          <w:sz w:val="24"/>
        </w:rPr>
        <w:t>(</w:t>
      </w:r>
      <w:r w:rsidR="00FA3659" w:rsidRPr="00FA3659">
        <w:rPr>
          <w:rFonts w:ascii="Arial" w:hAnsi="Arial"/>
          <w:b w:val="0"/>
          <w:sz w:val="24"/>
        </w:rPr>
        <w:t xml:space="preserve">preferably </w:t>
      </w:r>
      <w:r w:rsidRPr="00FA3659">
        <w:rPr>
          <w:rFonts w:ascii="Arial" w:hAnsi="Arial"/>
          <w:b w:val="0"/>
          <w:sz w:val="24"/>
        </w:rPr>
        <w:t>0.1cm</w:t>
      </w:r>
      <w:r w:rsidR="00FA3659" w:rsidRPr="00FA3659">
        <w:rPr>
          <w:rFonts w:ascii="Arial" w:hAnsi="Arial"/>
          <w:b w:val="0"/>
          <w:sz w:val="24"/>
        </w:rPr>
        <w:t xml:space="preserve"> top and bottom</w:t>
      </w:r>
      <w:r w:rsidR="00F37D71">
        <w:rPr>
          <w:rFonts w:ascii="Arial" w:hAnsi="Arial"/>
          <w:b w:val="0"/>
          <w:sz w:val="24"/>
        </w:rPr>
        <w:t>)</w:t>
      </w:r>
      <w:r w:rsidRPr="00FA3659">
        <w:rPr>
          <w:rFonts w:ascii="Arial" w:hAnsi="Arial"/>
          <w:b w:val="0"/>
          <w:sz w:val="24"/>
        </w:rPr>
        <w:t>.</w:t>
      </w:r>
    </w:p>
    <w:p w14:paraId="152CDA69" w14:textId="0F92E02F" w:rsidR="0096780F" w:rsidRPr="00F37D71" w:rsidRDefault="00F37D71" w:rsidP="00F37D7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37D71">
        <w:rPr>
          <w:rFonts w:ascii="Arial" w:hAnsi="Arial" w:cs="Arial"/>
          <w:sz w:val="24"/>
          <w:szCs w:val="24"/>
        </w:rPr>
        <w:t xml:space="preserve">Do </w:t>
      </w:r>
      <w:r w:rsidR="00B76189">
        <w:rPr>
          <w:rFonts w:ascii="Arial" w:hAnsi="Arial" w:cs="Arial"/>
          <w:sz w:val="24"/>
          <w:szCs w:val="24"/>
        </w:rPr>
        <w:t>not</w:t>
      </w:r>
      <w:r w:rsidRPr="00F37D71">
        <w:rPr>
          <w:rFonts w:ascii="Arial" w:hAnsi="Arial" w:cs="Arial"/>
          <w:sz w:val="24"/>
          <w:szCs w:val="24"/>
        </w:rPr>
        <w:t xml:space="preserve"> use the Enter key to increase the individual row spacing as this adds lines that cannot be utilised when entering information on the screen</w:t>
      </w:r>
      <w:r w:rsidR="00B76189">
        <w:rPr>
          <w:rFonts w:ascii="Arial" w:hAnsi="Arial" w:cs="Arial"/>
          <w:sz w:val="24"/>
          <w:szCs w:val="24"/>
        </w:rPr>
        <w:t>,</w:t>
      </w:r>
      <w:r w:rsidRPr="00F37D71">
        <w:rPr>
          <w:rFonts w:ascii="Arial" w:hAnsi="Arial" w:cs="Arial"/>
          <w:sz w:val="24"/>
          <w:szCs w:val="24"/>
        </w:rPr>
        <w:t xml:space="preserve"> </w:t>
      </w:r>
      <w:r w:rsidR="00B76189">
        <w:rPr>
          <w:rFonts w:ascii="Arial" w:hAnsi="Arial" w:cs="Arial"/>
          <w:sz w:val="24"/>
          <w:szCs w:val="24"/>
        </w:rPr>
        <w:t>instead increase the size of the row or field itself to display additional space.</w:t>
      </w:r>
    </w:p>
    <w:p w14:paraId="2540B42A" w14:textId="77777777" w:rsidR="009E1A89" w:rsidRDefault="009E1A89" w:rsidP="009E1A89">
      <w:pPr>
        <w:pStyle w:val="Meetinginformation"/>
        <w:spacing w:before="0" w:after="0"/>
        <w:ind w:left="360"/>
        <w:rPr>
          <w:rFonts w:ascii="Arial" w:hAnsi="Arial"/>
          <w:sz w:val="24"/>
        </w:rPr>
      </w:pPr>
    </w:p>
    <w:p w14:paraId="162CD1EB" w14:textId="181CD5BF" w:rsidR="00E71148" w:rsidRPr="009E1A89" w:rsidRDefault="00E71148" w:rsidP="009E1A89">
      <w:pPr>
        <w:pStyle w:val="Meetinginformation"/>
        <w:spacing w:before="0" w:after="0"/>
        <w:ind w:left="360"/>
        <w:rPr>
          <w:rFonts w:ascii="Arial" w:hAnsi="Arial"/>
          <w:sz w:val="24"/>
        </w:rPr>
      </w:pPr>
      <w:r w:rsidRPr="009E1A89">
        <w:rPr>
          <w:rFonts w:ascii="Arial" w:hAnsi="Arial"/>
          <w:sz w:val="24"/>
        </w:rPr>
        <w:t>Sending the f</w:t>
      </w:r>
      <w:r w:rsidR="009E1A89">
        <w:rPr>
          <w:rFonts w:ascii="Arial" w:hAnsi="Arial"/>
          <w:sz w:val="24"/>
        </w:rPr>
        <w:t>o</w:t>
      </w:r>
      <w:r w:rsidRPr="009E1A89">
        <w:rPr>
          <w:rFonts w:ascii="Arial" w:hAnsi="Arial"/>
          <w:sz w:val="24"/>
        </w:rPr>
        <w:t>rm</w:t>
      </w:r>
    </w:p>
    <w:p w14:paraId="5591D6EA" w14:textId="6C8A488B" w:rsidR="00FA3659" w:rsidRDefault="00FA3659" w:rsidP="0096780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Forms should include instruction on how to send the form or a hyperlink to service information which includes this information.</w:t>
      </w:r>
    </w:p>
    <w:p w14:paraId="2F88BDFC" w14:textId="56EEBE93" w:rsidR="009E1A89" w:rsidRDefault="009E1A89" w:rsidP="0096780F">
      <w:pPr>
        <w:pStyle w:val="Meetinginformation"/>
        <w:numPr>
          <w:ilvl w:val="0"/>
          <w:numId w:val="16"/>
        </w:numPr>
        <w:spacing w:before="0" w:after="0"/>
        <w:rPr>
          <w:rFonts w:ascii="Arial" w:hAnsi="Arial"/>
          <w:b w:val="0"/>
          <w:sz w:val="24"/>
        </w:rPr>
      </w:pPr>
      <w:proofErr w:type="spellStart"/>
      <w:proofErr w:type="gramStart"/>
      <w:r>
        <w:rPr>
          <w:rFonts w:ascii="Arial" w:hAnsi="Arial"/>
          <w:b w:val="0"/>
          <w:sz w:val="24"/>
        </w:rPr>
        <w:t>eRS</w:t>
      </w:r>
      <w:proofErr w:type="spellEnd"/>
      <w:proofErr w:type="gramEnd"/>
      <w:r>
        <w:rPr>
          <w:rFonts w:ascii="Arial" w:hAnsi="Arial"/>
          <w:b w:val="0"/>
          <w:sz w:val="24"/>
        </w:rPr>
        <w:t xml:space="preserve"> and e</w:t>
      </w:r>
      <w:r w:rsidR="00E71148">
        <w:rPr>
          <w:rFonts w:ascii="Arial" w:hAnsi="Arial"/>
          <w:b w:val="0"/>
          <w:sz w:val="24"/>
        </w:rPr>
        <w:t xml:space="preserve">mail </w:t>
      </w:r>
      <w:r>
        <w:rPr>
          <w:rFonts w:ascii="Arial" w:hAnsi="Arial"/>
          <w:b w:val="0"/>
          <w:sz w:val="24"/>
        </w:rPr>
        <w:t>(nhs.net only) are the preferred ways to send referrals. Fax</w:t>
      </w:r>
      <w:r w:rsidR="00080E86">
        <w:rPr>
          <w:rFonts w:ascii="Arial" w:hAnsi="Arial"/>
          <w:b w:val="0"/>
          <w:sz w:val="24"/>
        </w:rPr>
        <w:t>ing</w:t>
      </w:r>
      <w:r>
        <w:rPr>
          <w:rFonts w:ascii="Arial" w:hAnsi="Arial"/>
          <w:b w:val="0"/>
          <w:sz w:val="24"/>
        </w:rPr>
        <w:t xml:space="preserve"> should not be used.</w:t>
      </w:r>
    </w:p>
    <w:p w14:paraId="33E015DD" w14:textId="77777777" w:rsidR="000A34A9" w:rsidRPr="000A34A9" w:rsidRDefault="000A34A9" w:rsidP="000A34A9">
      <w:pPr>
        <w:spacing w:after="0"/>
        <w:ind w:left="360"/>
        <w:rPr>
          <w:rFonts w:ascii="Arial" w:hAnsi="Arial" w:cs="Arial"/>
          <w:sz w:val="24"/>
          <w:szCs w:val="24"/>
        </w:rPr>
      </w:pPr>
    </w:p>
    <w:sectPr w:rsidR="000A34A9" w:rsidRPr="000A34A9" w:rsidSect="00B050F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1"/>
      <w:pgMar w:top="1247" w:right="851" w:bottom="1134" w:left="851" w:header="425" w:footer="2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CA53" w14:textId="77777777" w:rsidR="00FD45B2" w:rsidRDefault="00FD45B2" w:rsidP="0084290E">
      <w:pPr>
        <w:spacing w:after="0"/>
      </w:pPr>
      <w:r>
        <w:separator/>
      </w:r>
    </w:p>
  </w:endnote>
  <w:endnote w:type="continuationSeparator" w:id="0">
    <w:p w14:paraId="7C96294B" w14:textId="77777777" w:rsidR="00FD45B2" w:rsidRDefault="00FD45B2" w:rsidP="00842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159"/>
    </w:tblGrid>
    <w:sdt>
      <w:sdtPr>
        <w:rPr>
          <w:rFonts w:eastAsia="Times New Roman" w:cs="Times New Roman"/>
          <w:b w:val="0"/>
          <w:kern w:val="0"/>
          <w:szCs w:val="20"/>
          <w14:ligatures w14:val="none"/>
        </w:rPr>
        <w:id w:val="1818526612"/>
        <w:docPartObj>
          <w:docPartGallery w:val="Page Numbers (Bottom of Page)"/>
          <w:docPartUnique/>
        </w:docPartObj>
      </w:sdtPr>
      <w:sdtEndPr/>
      <w:sdtContent>
        <w:tr w:rsidR="00610791" w:rsidRPr="00610791" w14:paraId="2350CD4E" w14:textId="77777777" w:rsidTr="00705DFF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797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shd w:val="clear" w:color="auto" w:fill="auto"/>
            </w:tcPr>
            <w:p w14:paraId="443DBAAC" w14:textId="582FB36B" w:rsidR="00610791" w:rsidRPr="00610791" w:rsidRDefault="00705DFF" w:rsidP="00705DFF">
              <w:pPr>
                <w:pStyle w:val="Footer"/>
                <w:jc w:val="both"/>
                <w:rPr>
                  <w:b w:val="0"/>
                </w:rPr>
              </w:pPr>
              <w:r>
                <w:rPr>
                  <w:rFonts w:eastAsia="Times New Roman" w:cs="Times New Roman"/>
                  <w:b w:val="0"/>
                  <w:kern w:val="0"/>
                  <w:szCs w:val="20"/>
                  <w14:ligatures w14:val="none"/>
                </w:rPr>
                <w:t xml:space="preserve">Directories and </w:t>
              </w:r>
              <w:r w:rsidR="009A5483" w:rsidRPr="009A5483">
                <w:rPr>
                  <w:b w:val="0"/>
                </w:rPr>
                <w:t xml:space="preserve">Knowledge </w:t>
              </w:r>
              <w:r>
                <w:rPr>
                  <w:b w:val="0"/>
                </w:rPr>
                <w:t xml:space="preserve">Resource Team, </w:t>
              </w:r>
              <w:r w:rsidR="00A8247C">
                <w:rPr>
                  <w:b w:val="0"/>
                </w:rPr>
                <w:t>AGEM</w:t>
              </w:r>
              <w:r w:rsidR="009A5483">
                <w:rPr>
                  <w:b w:val="0"/>
                </w:rPr>
                <w:t xml:space="preserve"> CSU, </w:t>
              </w:r>
              <w:r>
                <w:rPr>
                  <w:b w:val="0"/>
                </w:rPr>
                <w:t xml:space="preserve"> June</w:t>
              </w:r>
              <w:r w:rsidR="00AD10EC">
                <w:rPr>
                  <w:b w:val="0"/>
                </w:rPr>
                <w:t xml:space="preserve"> 2019</w:t>
              </w:r>
            </w:p>
          </w:tc>
          <w:tc>
            <w:tcPr>
              <w:tcW w:w="2159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shd w:val="clear" w:color="auto" w:fill="auto"/>
            </w:tcPr>
            <w:p w14:paraId="0F2F4403" w14:textId="0AA3473B" w:rsidR="00610791" w:rsidRPr="00610791" w:rsidRDefault="00610791" w:rsidP="00610791">
              <w:pPr>
                <w:pStyle w:val="Footer"/>
                <w:rPr>
                  <w:b w:val="0"/>
                </w:rPr>
              </w:pPr>
              <w:r w:rsidRPr="00610791">
                <w:rPr>
                  <w:b w:val="0"/>
                </w:rPr>
                <w:t xml:space="preserve">Page </w:t>
              </w:r>
              <w:r w:rsidRPr="00610791">
                <w:fldChar w:fldCharType="begin"/>
              </w:r>
              <w:r w:rsidRPr="00610791">
                <w:rPr>
                  <w:b w:val="0"/>
                </w:rPr>
                <w:instrText xml:space="preserve"> PAGE </w:instrText>
              </w:r>
              <w:r w:rsidRPr="00610791">
                <w:fldChar w:fldCharType="separate"/>
              </w:r>
              <w:r w:rsidR="00C15717">
                <w:rPr>
                  <w:b w:val="0"/>
                  <w:noProof/>
                </w:rPr>
                <w:t>2</w:t>
              </w:r>
              <w:r w:rsidRPr="00610791">
                <w:fldChar w:fldCharType="end"/>
              </w:r>
              <w:r w:rsidRPr="00610791">
                <w:rPr>
                  <w:b w:val="0"/>
                </w:rPr>
                <w:t xml:space="preserve"> of </w:t>
              </w:r>
              <w:r w:rsidRPr="00610791">
                <w:fldChar w:fldCharType="begin"/>
              </w:r>
              <w:r w:rsidRPr="00610791">
                <w:rPr>
                  <w:b w:val="0"/>
                </w:rPr>
                <w:instrText xml:space="preserve"> NUMPAGES  </w:instrText>
              </w:r>
              <w:r w:rsidRPr="00610791">
                <w:fldChar w:fldCharType="separate"/>
              </w:r>
              <w:r w:rsidR="00C15717">
                <w:rPr>
                  <w:b w:val="0"/>
                  <w:noProof/>
                </w:rPr>
                <w:t>3</w:t>
              </w:r>
              <w:r w:rsidRPr="00610791">
                <w:rPr>
                  <w:noProof/>
                </w:rPr>
                <w:fldChar w:fldCharType="end"/>
              </w:r>
            </w:p>
          </w:tc>
        </w:tr>
      </w:sdtContent>
    </w:sdt>
  </w:tbl>
  <w:p w14:paraId="3B921882" w14:textId="77777777" w:rsidR="00246D2E" w:rsidRPr="00610791" w:rsidRDefault="00246D2E" w:rsidP="00610791">
    <w:pPr>
      <w:pStyle w:val="Footer"/>
      <w:jc w:val="lef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159"/>
    </w:tblGrid>
    <w:sdt>
      <w:sdtPr>
        <w:rPr>
          <w:rFonts w:eastAsia="Times New Roman" w:cs="Times New Roman"/>
          <w:b w:val="0"/>
          <w:color w:val="404040" w:themeColor="text1" w:themeTint="BF"/>
          <w:kern w:val="0"/>
          <w:sz w:val="18"/>
          <w:szCs w:val="20"/>
          <w14:ligatures w14:val="none"/>
        </w:rPr>
        <w:id w:val="715939533"/>
        <w:docPartObj>
          <w:docPartGallery w:val="Page Numbers (Bottom of Page)"/>
          <w:docPartUnique/>
        </w:docPartObj>
      </w:sdtPr>
      <w:sdtEndPr/>
      <w:sdtContent>
        <w:tr w:rsidR="003E7737" w:rsidRPr="003E7737" w14:paraId="7FB6E9B7" w14:textId="77777777" w:rsidTr="00705DFF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797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shd w:val="clear" w:color="auto" w:fill="auto"/>
            </w:tcPr>
            <w:p w14:paraId="19D9E560" w14:textId="630BBCA2" w:rsidR="003E7737" w:rsidRPr="003E7737" w:rsidRDefault="00AB6AD9" w:rsidP="00705DFF">
              <w:pPr>
                <w:tabs>
                  <w:tab w:val="center" w:pos="4513"/>
                  <w:tab w:val="right" w:pos="9026"/>
                </w:tabs>
                <w:spacing w:after="0"/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</w:pPr>
              <w:r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 xml:space="preserve">Directories and </w:t>
              </w:r>
              <w:r w:rsidR="00A8247C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 xml:space="preserve">Knowledge </w:t>
              </w:r>
              <w:r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>Resource Team</w:t>
              </w:r>
              <w:r w:rsidR="00A8247C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>, AGEM</w:t>
              </w:r>
              <w:r w:rsidR="003E7737" w:rsidRPr="003E7737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 xml:space="preserve"> CSU, </w:t>
              </w:r>
              <w:r w:rsidR="007E7228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 xml:space="preserve"> </w:t>
              </w:r>
              <w:r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>June</w:t>
              </w:r>
              <w:r w:rsidR="007E7228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 xml:space="preserve"> 201</w:t>
              </w:r>
              <w:r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>9</w:t>
              </w:r>
            </w:p>
          </w:tc>
          <w:tc>
            <w:tcPr>
              <w:tcW w:w="2159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  <w:shd w:val="clear" w:color="auto" w:fill="auto"/>
            </w:tcPr>
            <w:p w14:paraId="5741506A" w14:textId="77777777" w:rsidR="003E7737" w:rsidRPr="003E7737" w:rsidRDefault="003E7737" w:rsidP="003E7737">
              <w:pPr>
                <w:tabs>
                  <w:tab w:val="center" w:pos="4513"/>
                  <w:tab w:val="right" w:pos="9026"/>
                </w:tabs>
                <w:spacing w:after="0"/>
                <w:jc w:val="right"/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</w:pPr>
              <w:r w:rsidRPr="003E7737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 xml:space="preserve">Page </w:t>
              </w:r>
              <w:r w:rsidRPr="003E7737">
                <w:rPr>
                  <w:color w:val="404040" w:themeColor="text1" w:themeTint="BF"/>
                  <w:sz w:val="18"/>
                </w:rPr>
                <w:fldChar w:fldCharType="begin"/>
              </w:r>
              <w:r w:rsidRPr="003E7737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instrText xml:space="preserve"> PAGE </w:instrText>
              </w:r>
              <w:r w:rsidRPr="003E7737">
                <w:rPr>
                  <w:color w:val="404040" w:themeColor="text1" w:themeTint="BF"/>
                  <w:sz w:val="18"/>
                </w:rPr>
                <w:fldChar w:fldCharType="separate"/>
              </w:r>
              <w:r w:rsidR="00C15717">
                <w:rPr>
                  <w:rFonts w:eastAsia="Times New Roman" w:cs="Times New Roman"/>
                  <w:b w:val="0"/>
                  <w:noProof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>1</w:t>
              </w:r>
              <w:r w:rsidRPr="003E7737">
                <w:rPr>
                  <w:color w:val="404040" w:themeColor="text1" w:themeTint="BF"/>
                  <w:sz w:val="18"/>
                </w:rPr>
                <w:fldChar w:fldCharType="end"/>
              </w:r>
              <w:r w:rsidRPr="003E7737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 xml:space="preserve"> of </w:t>
              </w:r>
              <w:r w:rsidRPr="003E7737">
                <w:rPr>
                  <w:color w:val="404040" w:themeColor="text1" w:themeTint="BF"/>
                  <w:sz w:val="18"/>
                </w:rPr>
                <w:fldChar w:fldCharType="begin"/>
              </w:r>
              <w:r w:rsidRPr="003E7737">
                <w:rPr>
                  <w:rFonts w:eastAsia="Times New Roman" w:cs="Times New Roman"/>
                  <w:b w:val="0"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instrText xml:space="preserve"> NUMPAGES  </w:instrText>
              </w:r>
              <w:r w:rsidRPr="003E7737">
                <w:rPr>
                  <w:color w:val="404040" w:themeColor="text1" w:themeTint="BF"/>
                  <w:sz w:val="18"/>
                </w:rPr>
                <w:fldChar w:fldCharType="separate"/>
              </w:r>
              <w:r w:rsidR="00C15717">
                <w:rPr>
                  <w:rFonts w:eastAsia="Times New Roman" w:cs="Times New Roman"/>
                  <w:b w:val="0"/>
                  <w:noProof/>
                  <w:color w:val="404040" w:themeColor="text1" w:themeTint="BF"/>
                  <w:kern w:val="0"/>
                  <w:sz w:val="18"/>
                  <w:szCs w:val="20"/>
                  <w14:ligatures w14:val="none"/>
                </w:rPr>
                <w:t>3</w:t>
              </w:r>
              <w:r w:rsidRPr="003E7737">
                <w:rPr>
                  <w:noProof/>
                  <w:color w:val="404040" w:themeColor="text1" w:themeTint="BF"/>
                  <w:sz w:val="18"/>
                </w:rPr>
                <w:fldChar w:fldCharType="end"/>
              </w:r>
            </w:p>
          </w:tc>
        </w:tr>
      </w:sdtContent>
    </w:sdt>
  </w:tbl>
  <w:p w14:paraId="05F75FD5" w14:textId="77777777" w:rsidR="003E7737" w:rsidRPr="003E7737" w:rsidRDefault="003E7737" w:rsidP="003E7737">
    <w:pPr>
      <w:pStyle w:val="Footer"/>
      <w:jc w:val="lef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F6FD" w14:textId="77777777" w:rsidR="00FD45B2" w:rsidRDefault="00FD45B2" w:rsidP="0084290E">
      <w:pPr>
        <w:spacing w:after="0"/>
      </w:pPr>
      <w:r>
        <w:separator/>
      </w:r>
    </w:p>
  </w:footnote>
  <w:footnote w:type="continuationSeparator" w:id="0">
    <w:p w14:paraId="68ED4DD7" w14:textId="77777777" w:rsidR="00FD45B2" w:rsidRDefault="00FD45B2" w:rsidP="00842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91A1" w14:textId="78B0CD6A" w:rsidR="00EF4377" w:rsidRDefault="00EF4377" w:rsidP="00EF43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973EB4" wp14:editId="60911E30">
          <wp:extent cx="1293513" cy="485775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182" cy="49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31F8" w14:textId="37000888" w:rsidR="00A8247C" w:rsidRDefault="00A8247C" w:rsidP="00A8247C">
    <w:pPr>
      <w:pStyle w:val="Header"/>
      <w:ind w:left="3544" w:firstLine="2552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E6A6FE" wp14:editId="1751AEF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171700" cy="818515"/>
          <wp:effectExtent l="0" t="0" r="0" b="635"/>
          <wp:wrapNone/>
          <wp:docPr id="2" name="Picture 2" descr="Arden&amp;GEM M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den&amp;GEM Mo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3F6A88" wp14:editId="684AE33D">
          <wp:simplePos x="0" y="0"/>
          <wp:positionH relativeFrom="margin">
            <wp:align>right</wp:align>
          </wp:positionH>
          <wp:positionV relativeFrom="paragraph">
            <wp:posOffset>-20320</wp:posOffset>
          </wp:positionV>
          <wp:extent cx="2289810" cy="1022985"/>
          <wp:effectExtent l="0" t="0" r="0" b="5715"/>
          <wp:wrapNone/>
          <wp:docPr id="3" name="Picture 3" descr="C:\Users\fradgleyp\AppData\Local\Microsoft\Windows\Temporary Internet Files\Content.Word\Arden and Greater East Midlands CSU G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dgleyp\AppData\Local\Microsoft\Windows\Temporary Internet Files\Content.Word\Arden and Greater East Midlands CSU GÇô RGB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39" t="17657" r="7657" b="17020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04C32" w14:textId="3ACBC98D" w:rsidR="009E5B77" w:rsidRDefault="00A8247C" w:rsidP="00A8247C">
    <w:pPr>
      <w:pStyle w:val="Header"/>
      <w:tabs>
        <w:tab w:val="clear" w:pos="4513"/>
        <w:tab w:val="clear" w:pos="9026"/>
        <w:tab w:val="right" w:pos="99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8E2"/>
    <w:multiLevelType w:val="hybridMultilevel"/>
    <w:tmpl w:val="D0A6EC52"/>
    <w:lvl w:ilvl="0" w:tplc="A20A0368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303"/>
    <w:multiLevelType w:val="hybridMultilevel"/>
    <w:tmpl w:val="F6F81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7CA2"/>
    <w:multiLevelType w:val="hybridMultilevel"/>
    <w:tmpl w:val="4984AF2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709"/>
    <w:multiLevelType w:val="hybridMultilevel"/>
    <w:tmpl w:val="20E6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8AF"/>
    <w:multiLevelType w:val="hybridMultilevel"/>
    <w:tmpl w:val="9D8EC8F2"/>
    <w:lvl w:ilvl="0" w:tplc="91FAB3C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F6837"/>
    <w:multiLevelType w:val="hybridMultilevel"/>
    <w:tmpl w:val="D0D288A0"/>
    <w:lvl w:ilvl="0" w:tplc="8D3CD2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F01866AA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12EF"/>
    <w:multiLevelType w:val="hybridMultilevel"/>
    <w:tmpl w:val="19AC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34718"/>
    <w:multiLevelType w:val="hybridMultilevel"/>
    <w:tmpl w:val="73FA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72EB"/>
    <w:multiLevelType w:val="hybridMultilevel"/>
    <w:tmpl w:val="2C18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51ED1"/>
    <w:multiLevelType w:val="hybridMultilevel"/>
    <w:tmpl w:val="CB38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1D2D"/>
    <w:multiLevelType w:val="hybridMultilevel"/>
    <w:tmpl w:val="C3C61D04"/>
    <w:lvl w:ilvl="0" w:tplc="B4FCA0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81EA">
      <w:start w:val="1"/>
      <w:numFmt w:val="bullet"/>
      <w:pStyle w:val="Bullet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753C"/>
    <w:multiLevelType w:val="hybridMultilevel"/>
    <w:tmpl w:val="8512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4C91"/>
    <w:multiLevelType w:val="hybridMultilevel"/>
    <w:tmpl w:val="4A8E8E5C"/>
    <w:lvl w:ilvl="0" w:tplc="91FAB3C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7F5E"/>
    <w:multiLevelType w:val="hybridMultilevel"/>
    <w:tmpl w:val="4D02D8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12E8B"/>
    <w:multiLevelType w:val="hybridMultilevel"/>
    <w:tmpl w:val="9840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8334F"/>
    <w:multiLevelType w:val="hybridMultilevel"/>
    <w:tmpl w:val="DEC4AEEA"/>
    <w:lvl w:ilvl="0" w:tplc="A3C415B0">
      <w:start w:val="1"/>
      <w:numFmt w:val="decimal"/>
      <w:lvlText w:val="%1."/>
      <w:lvlJc w:val="left"/>
      <w:pPr>
        <w:ind w:left="360" w:hanging="360"/>
      </w:pPr>
      <w:rPr>
        <w:b/>
        <w:color w:val="0070B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B02DA"/>
    <w:multiLevelType w:val="hybridMultilevel"/>
    <w:tmpl w:val="1556037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ABC3978"/>
    <w:multiLevelType w:val="hybridMultilevel"/>
    <w:tmpl w:val="D1C8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A5E96"/>
    <w:multiLevelType w:val="hybridMultilevel"/>
    <w:tmpl w:val="EA2C4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82EEA"/>
    <w:multiLevelType w:val="hybridMultilevel"/>
    <w:tmpl w:val="0E90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22072"/>
    <w:multiLevelType w:val="hybridMultilevel"/>
    <w:tmpl w:val="DD721E18"/>
    <w:lvl w:ilvl="0" w:tplc="1B92023A">
      <w:start w:val="1"/>
      <w:numFmt w:val="decimal"/>
      <w:pStyle w:val="Tablename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E0810"/>
    <w:multiLevelType w:val="hybridMultilevel"/>
    <w:tmpl w:val="DF9E3B18"/>
    <w:lvl w:ilvl="0" w:tplc="91FAB3C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016"/>
    <w:multiLevelType w:val="hybridMultilevel"/>
    <w:tmpl w:val="5FA0EAE2"/>
    <w:lvl w:ilvl="0" w:tplc="97D0860C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20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2"/>
  </w:num>
  <w:num w:numId="12">
    <w:abstractNumId w:val="18"/>
  </w:num>
  <w:num w:numId="13">
    <w:abstractNumId w:val="21"/>
  </w:num>
  <w:num w:numId="14">
    <w:abstractNumId w:val="4"/>
  </w:num>
  <w:num w:numId="15">
    <w:abstractNumId w:val="16"/>
  </w:num>
  <w:num w:numId="16">
    <w:abstractNumId w:val="17"/>
  </w:num>
  <w:num w:numId="17">
    <w:abstractNumId w:val="15"/>
  </w:num>
  <w:num w:numId="18">
    <w:abstractNumId w:val="7"/>
  </w:num>
  <w:num w:numId="19">
    <w:abstractNumId w:val="6"/>
  </w:num>
  <w:num w:numId="20">
    <w:abstractNumId w:val="9"/>
  </w:num>
  <w:num w:numId="21">
    <w:abstractNumId w:val="11"/>
  </w:num>
  <w:num w:numId="22">
    <w:abstractNumId w:val="19"/>
  </w:num>
  <w:num w:numId="23">
    <w:abstractNumId w:val="2"/>
  </w:num>
  <w:num w:numId="24">
    <w:abstractNumId w:val="0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6"/>
    <w:rsid w:val="00001296"/>
    <w:rsid w:val="00013161"/>
    <w:rsid w:val="00014E14"/>
    <w:rsid w:val="00033F8A"/>
    <w:rsid w:val="00035802"/>
    <w:rsid w:val="00070E04"/>
    <w:rsid w:val="00080E86"/>
    <w:rsid w:val="00093B03"/>
    <w:rsid w:val="000A34A9"/>
    <w:rsid w:val="000B72F0"/>
    <w:rsid w:val="000C0574"/>
    <w:rsid w:val="000C1173"/>
    <w:rsid w:val="000C5784"/>
    <w:rsid w:val="00132479"/>
    <w:rsid w:val="00140431"/>
    <w:rsid w:val="00140DAE"/>
    <w:rsid w:val="00145B89"/>
    <w:rsid w:val="00162172"/>
    <w:rsid w:val="00172269"/>
    <w:rsid w:val="001841BD"/>
    <w:rsid w:val="00186886"/>
    <w:rsid w:val="00187E24"/>
    <w:rsid w:val="001A7B1A"/>
    <w:rsid w:val="001D0FBD"/>
    <w:rsid w:val="001E0227"/>
    <w:rsid w:val="001F6353"/>
    <w:rsid w:val="0020539B"/>
    <w:rsid w:val="002223E5"/>
    <w:rsid w:val="002245F1"/>
    <w:rsid w:val="00246D2E"/>
    <w:rsid w:val="002606F7"/>
    <w:rsid w:val="00265005"/>
    <w:rsid w:val="0027375D"/>
    <w:rsid w:val="0027718E"/>
    <w:rsid w:val="00280932"/>
    <w:rsid w:val="002C1534"/>
    <w:rsid w:val="002C51E8"/>
    <w:rsid w:val="002D2467"/>
    <w:rsid w:val="002F32B7"/>
    <w:rsid w:val="002F36BE"/>
    <w:rsid w:val="002F4C65"/>
    <w:rsid w:val="002F5F05"/>
    <w:rsid w:val="003010D4"/>
    <w:rsid w:val="00302DB7"/>
    <w:rsid w:val="003172EB"/>
    <w:rsid w:val="00321752"/>
    <w:rsid w:val="00327228"/>
    <w:rsid w:val="00332F83"/>
    <w:rsid w:val="00351C8C"/>
    <w:rsid w:val="00360E63"/>
    <w:rsid w:val="00363526"/>
    <w:rsid w:val="00363BBB"/>
    <w:rsid w:val="003840FD"/>
    <w:rsid w:val="00385462"/>
    <w:rsid w:val="003A197E"/>
    <w:rsid w:val="003B0F46"/>
    <w:rsid w:val="003B1143"/>
    <w:rsid w:val="003B6606"/>
    <w:rsid w:val="003C4DC0"/>
    <w:rsid w:val="003D3A5F"/>
    <w:rsid w:val="003E19F6"/>
    <w:rsid w:val="003E7737"/>
    <w:rsid w:val="003F6FF1"/>
    <w:rsid w:val="00410379"/>
    <w:rsid w:val="00412A86"/>
    <w:rsid w:val="0044258F"/>
    <w:rsid w:val="00446003"/>
    <w:rsid w:val="0045032A"/>
    <w:rsid w:val="00492470"/>
    <w:rsid w:val="004B419E"/>
    <w:rsid w:val="004B6992"/>
    <w:rsid w:val="00501C1B"/>
    <w:rsid w:val="00512BA2"/>
    <w:rsid w:val="0053534F"/>
    <w:rsid w:val="0053614D"/>
    <w:rsid w:val="0055797E"/>
    <w:rsid w:val="0056485D"/>
    <w:rsid w:val="0058739F"/>
    <w:rsid w:val="005B1138"/>
    <w:rsid w:val="005C0D84"/>
    <w:rsid w:val="005E45B5"/>
    <w:rsid w:val="005E514D"/>
    <w:rsid w:val="00610791"/>
    <w:rsid w:val="006226EB"/>
    <w:rsid w:val="00672792"/>
    <w:rsid w:val="00672DAC"/>
    <w:rsid w:val="00684FF1"/>
    <w:rsid w:val="00687B40"/>
    <w:rsid w:val="006A6EB8"/>
    <w:rsid w:val="006B50D1"/>
    <w:rsid w:val="006B78CB"/>
    <w:rsid w:val="006D509C"/>
    <w:rsid w:val="007010B7"/>
    <w:rsid w:val="007018D4"/>
    <w:rsid w:val="007038A3"/>
    <w:rsid w:val="00705DFF"/>
    <w:rsid w:val="007208B2"/>
    <w:rsid w:val="007214B4"/>
    <w:rsid w:val="00721C82"/>
    <w:rsid w:val="0072713C"/>
    <w:rsid w:val="007312F2"/>
    <w:rsid w:val="00753937"/>
    <w:rsid w:val="00773B3D"/>
    <w:rsid w:val="0077609A"/>
    <w:rsid w:val="00777A1E"/>
    <w:rsid w:val="007852D1"/>
    <w:rsid w:val="00793F8D"/>
    <w:rsid w:val="00797708"/>
    <w:rsid w:val="007A5151"/>
    <w:rsid w:val="007B6009"/>
    <w:rsid w:val="007D5836"/>
    <w:rsid w:val="007E7228"/>
    <w:rsid w:val="007F3094"/>
    <w:rsid w:val="007F6081"/>
    <w:rsid w:val="0082238D"/>
    <w:rsid w:val="0084290E"/>
    <w:rsid w:val="00856070"/>
    <w:rsid w:val="0086110A"/>
    <w:rsid w:val="00862309"/>
    <w:rsid w:val="00867719"/>
    <w:rsid w:val="00870AFF"/>
    <w:rsid w:val="008739E4"/>
    <w:rsid w:val="008761D6"/>
    <w:rsid w:val="008970BF"/>
    <w:rsid w:val="008A5125"/>
    <w:rsid w:val="008B1F36"/>
    <w:rsid w:val="008B448B"/>
    <w:rsid w:val="008C1B0E"/>
    <w:rsid w:val="00917246"/>
    <w:rsid w:val="0092128D"/>
    <w:rsid w:val="009229F8"/>
    <w:rsid w:val="009230F9"/>
    <w:rsid w:val="009267B4"/>
    <w:rsid w:val="009300DA"/>
    <w:rsid w:val="009416F2"/>
    <w:rsid w:val="00950675"/>
    <w:rsid w:val="00960FFB"/>
    <w:rsid w:val="0096780F"/>
    <w:rsid w:val="009771B6"/>
    <w:rsid w:val="00984A03"/>
    <w:rsid w:val="00984D27"/>
    <w:rsid w:val="00994B35"/>
    <w:rsid w:val="009968EC"/>
    <w:rsid w:val="009A5483"/>
    <w:rsid w:val="009B067F"/>
    <w:rsid w:val="009B0BAE"/>
    <w:rsid w:val="009B20EB"/>
    <w:rsid w:val="009C0391"/>
    <w:rsid w:val="009C18E1"/>
    <w:rsid w:val="009C4907"/>
    <w:rsid w:val="009E14D3"/>
    <w:rsid w:val="009E1A89"/>
    <w:rsid w:val="009E5B77"/>
    <w:rsid w:val="009F14B7"/>
    <w:rsid w:val="009F2309"/>
    <w:rsid w:val="00A06B88"/>
    <w:rsid w:val="00A23211"/>
    <w:rsid w:val="00A43DA2"/>
    <w:rsid w:val="00A45567"/>
    <w:rsid w:val="00A64EA1"/>
    <w:rsid w:val="00A65BD0"/>
    <w:rsid w:val="00A70BE7"/>
    <w:rsid w:val="00A8247C"/>
    <w:rsid w:val="00A85296"/>
    <w:rsid w:val="00A85EF8"/>
    <w:rsid w:val="00A9572A"/>
    <w:rsid w:val="00AA02D3"/>
    <w:rsid w:val="00AB26AE"/>
    <w:rsid w:val="00AB6AD9"/>
    <w:rsid w:val="00AD10EC"/>
    <w:rsid w:val="00AD3BCC"/>
    <w:rsid w:val="00AE4981"/>
    <w:rsid w:val="00B050FC"/>
    <w:rsid w:val="00B113CE"/>
    <w:rsid w:val="00B1785C"/>
    <w:rsid w:val="00B20EA9"/>
    <w:rsid w:val="00B230EC"/>
    <w:rsid w:val="00B3385A"/>
    <w:rsid w:val="00B43136"/>
    <w:rsid w:val="00B47086"/>
    <w:rsid w:val="00B534FB"/>
    <w:rsid w:val="00B535DD"/>
    <w:rsid w:val="00B64669"/>
    <w:rsid w:val="00B76189"/>
    <w:rsid w:val="00B76CB4"/>
    <w:rsid w:val="00B9031F"/>
    <w:rsid w:val="00B92BF7"/>
    <w:rsid w:val="00BA0B6A"/>
    <w:rsid w:val="00BA2C69"/>
    <w:rsid w:val="00BB37F3"/>
    <w:rsid w:val="00BC074B"/>
    <w:rsid w:val="00BF2728"/>
    <w:rsid w:val="00C00721"/>
    <w:rsid w:val="00C15717"/>
    <w:rsid w:val="00C17202"/>
    <w:rsid w:val="00C319DF"/>
    <w:rsid w:val="00C32714"/>
    <w:rsid w:val="00C33586"/>
    <w:rsid w:val="00C436CA"/>
    <w:rsid w:val="00C43B2A"/>
    <w:rsid w:val="00C542C4"/>
    <w:rsid w:val="00C55E04"/>
    <w:rsid w:val="00C567E5"/>
    <w:rsid w:val="00C57F25"/>
    <w:rsid w:val="00C658A7"/>
    <w:rsid w:val="00C71700"/>
    <w:rsid w:val="00C75055"/>
    <w:rsid w:val="00C81680"/>
    <w:rsid w:val="00CA323E"/>
    <w:rsid w:val="00CC4E7B"/>
    <w:rsid w:val="00CD4DAC"/>
    <w:rsid w:val="00CE48CD"/>
    <w:rsid w:val="00CE6944"/>
    <w:rsid w:val="00D053C4"/>
    <w:rsid w:val="00D1212F"/>
    <w:rsid w:val="00D135C0"/>
    <w:rsid w:val="00D16A44"/>
    <w:rsid w:val="00D321C6"/>
    <w:rsid w:val="00D322C8"/>
    <w:rsid w:val="00D465A5"/>
    <w:rsid w:val="00D6323B"/>
    <w:rsid w:val="00D66F97"/>
    <w:rsid w:val="00D73876"/>
    <w:rsid w:val="00D87CC2"/>
    <w:rsid w:val="00D939B6"/>
    <w:rsid w:val="00DA2C28"/>
    <w:rsid w:val="00DF5C00"/>
    <w:rsid w:val="00DF5EB3"/>
    <w:rsid w:val="00E10AA1"/>
    <w:rsid w:val="00E37972"/>
    <w:rsid w:val="00E539D4"/>
    <w:rsid w:val="00E71148"/>
    <w:rsid w:val="00E77B89"/>
    <w:rsid w:val="00E77BFE"/>
    <w:rsid w:val="00E8028F"/>
    <w:rsid w:val="00E8602B"/>
    <w:rsid w:val="00EA4077"/>
    <w:rsid w:val="00EA527F"/>
    <w:rsid w:val="00EE5489"/>
    <w:rsid w:val="00EF4377"/>
    <w:rsid w:val="00F35268"/>
    <w:rsid w:val="00F37D71"/>
    <w:rsid w:val="00F51B90"/>
    <w:rsid w:val="00F75C76"/>
    <w:rsid w:val="00F75FD9"/>
    <w:rsid w:val="00F85DF4"/>
    <w:rsid w:val="00F87D2A"/>
    <w:rsid w:val="00FA3659"/>
    <w:rsid w:val="00FD45B2"/>
    <w:rsid w:val="00FE32E4"/>
    <w:rsid w:val="00FF3012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89C7B"/>
  <w15:docId w15:val="{B5BEB97A-DE9B-4043-BC4D-657DD6F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4"/>
    <w:pPr>
      <w:spacing w:after="120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22C8"/>
    <w:pPr>
      <w:keepNext/>
      <w:spacing w:before="80" w:after="60"/>
      <w:outlineLvl w:val="0"/>
    </w:pPr>
    <w:rPr>
      <w:rFonts w:ascii="Arial" w:hAnsi="Arial" w:cs="Arial"/>
      <w:b/>
      <w:bC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7609A"/>
    <w:pPr>
      <w:keepNext/>
      <w:spacing w:before="320" w:after="60"/>
      <w:outlineLvl w:val="1"/>
    </w:pPr>
    <w:rPr>
      <w:rFonts w:asciiTheme="majorHAnsi" w:hAnsiTheme="majorHAnsi" w:cs="Arial"/>
      <w:b/>
      <w:bCs/>
      <w:iCs/>
      <w:color w:val="00C0B5"/>
      <w:sz w:val="26"/>
      <w:szCs w:val="28"/>
    </w:rPr>
  </w:style>
  <w:style w:type="paragraph" w:styleId="Heading3">
    <w:name w:val="heading 3"/>
    <w:next w:val="Normal"/>
    <w:link w:val="Heading3Char"/>
    <w:qFormat/>
    <w:rsid w:val="009E14D3"/>
    <w:pPr>
      <w:keepNext/>
      <w:spacing w:before="6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77609A"/>
    <w:pPr>
      <w:spacing w:before="80" w:after="40"/>
    </w:pPr>
    <w:rPr>
      <w:rFonts w:cs="Arial"/>
      <w:b/>
      <w:sz w:val="20"/>
      <w:szCs w:val="24"/>
    </w:rPr>
  </w:style>
  <w:style w:type="paragraph" w:customStyle="1" w:styleId="Actionitems">
    <w:name w:val="Action items"/>
    <w:basedOn w:val="Normal"/>
    <w:autoRedefine/>
    <w:unhideWhenUsed/>
    <w:qFormat/>
    <w:rsid w:val="00AB26AE"/>
    <w:pPr>
      <w:numPr>
        <w:numId w:val="1"/>
      </w:numPr>
      <w:tabs>
        <w:tab w:val="left" w:pos="5040"/>
      </w:tabs>
    </w:pPr>
    <w:rPr>
      <w:rFonts w:cs="Arial"/>
    </w:rPr>
  </w:style>
  <w:style w:type="table" w:styleId="TableGrid">
    <w:name w:val="Table Grid"/>
    <w:aliases w:val="Table Grid Horizontal"/>
    <w:basedOn w:val="TableNormal"/>
    <w:uiPriority w:val="1"/>
    <w:rsid w:val="00DF5EB3"/>
    <w:rPr>
      <w:rFonts w:asciiTheme="minorHAnsi" w:eastAsiaTheme="minorHAnsi" w:hAnsiTheme="minorHAnsi" w:cstheme="minorHAnsi"/>
      <w:kern w:val="24"/>
      <w:sz w:val="24"/>
      <w:szCs w:val="24"/>
      <w14:ligatures w14:val="standardContextual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customStyle="1" w:styleId="Bulletlist">
    <w:name w:val="Bullet list"/>
    <w:basedOn w:val="Normal"/>
    <w:next w:val="Bulletlist1"/>
    <w:qFormat/>
    <w:rsid w:val="00984A03"/>
    <w:pPr>
      <w:numPr>
        <w:numId w:val="6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nhideWhenUsed/>
    <w:rsid w:val="00793F8D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rsid w:val="00793F8D"/>
    <w:rPr>
      <w:rFonts w:asciiTheme="minorHAnsi" w:hAnsiTheme="minorHAnsi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D6323B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6323B"/>
    <w:rPr>
      <w:rFonts w:asciiTheme="minorHAnsi" w:hAnsiTheme="minorHAnsi"/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658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table" w:customStyle="1" w:styleId="TableGridVertical">
    <w:name w:val="Table Grid Vertical"/>
    <w:basedOn w:val="TableNormal"/>
    <w:uiPriority w:val="99"/>
    <w:rsid w:val="00DF5EB3"/>
    <w:rPr>
      <w:rFonts w:asciiTheme="minorHAnsi" w:eastAsiaTheme="minorHAnsi" w:hAnsiTheme="minorHAnsi"/>
      <w:kern w:val="24"/>
      <w:sz w:val="23"/>
      <w:szCs w:val="23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rsid w:val="009E14D3"/>
    <w:rPr>
      <w:rFonts w:asciiTheme="majorHAnsi" w:hAnsiTheme="majorHAnsi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0C1173"/>
    <w:pPr>
      <w:ind w:left="720"/>
      <w:contextualSpacing/>
    </w:pPr>
  </w:style>
  <w:style w:type="paragraph" w:customStyle="1" w:styleId="ActionItemsSub">
    <w:name w:val="Action Items Sub"/>
    <w:basedOn w:val="Actionitems"/>
    <w:rsid w:val="000C1173"/>
    <w:pPr>
      <w:numPr>
        <w:numId w:val="0"/>
      </w:numPr>
    </w:pPr>
  </w:style>
  <w:style w:type="paragraph" w:customStyle="1" w:styleId="Bulletlist1">
    <w:name w:val="Bullet list 1"/>
    <w:basedOn w:val="Bulletlist"/>
    <w:qFormat/>
    <w:rsid w:val="00984A03"/>
    <w:pPr>
      <w:numPr>
        <w:ilvl w:val="1"/>
      </w:numPr>
      <w:spacing w:after="40"/>
      <w:ind w:left="1434" w:hanging="357"/>
    </w:pPr>
  </w:style>
  <w:style w:type="paragraph" w:customStyle="1" w:styleId="Numberedlist">
    <w:name w:val="Numbered list"/>
    <w:basedOn w:val="ListParagraph"/>
    <w:next w:val="Numberedlist1"/>
    <w:qFormat/>
    <w:rsid w:val="00984A03"/>
    <w:pPr>
      <w:numPr>
        <w:numId w:val="7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984A03"/>
    <w:pPr>
      <w:numPr>
        <w:ilvl w:val="1"/>
      </w:numPr>
      <w:ind w:left="1434" w:hanging="357"/>
    </w:pPr>
  </w:style>
  <w:style w:type="table" w:customStyle="1" w:styleId="Tablehorizontalheader">
    <w:name w:val="Table horizontal header"/>
    <w:basedOn w:val="TableNormal"/>
    <w:uiPriority w:val="99"/>
    <w:rsid w:val="005E514D"/>
    <w:rPr>
      <w:rFonts w:ascii="Arial" w:eastAsiaTheme="minorHAnsi" w:hAnsi="Arial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984A03"/>
    <w:pPr>
      <w:numPr>
        <w:numId w:val="8"/>
      </w:numPr>
      <w:spacing w:before="200"/>
      <w:ind w:left="357" w:hanging="357"/>
    </w:pPr>
    <w:rPr>
      <w:b/>
    </w:rPr>
  </w:style>
  <w:style w:type="table" w:customStyle="1" w:styleId="Style1">
    <w:name w:val="Style1"/>
    <w:basedOn w:val="TableNormal"/>
    <w:uiPriority w:val="99"/>
    <w:rsid w:val="006B50D1"/>
    <w:rPr>
      <w:rFonts w:ascii="Arial" w:hAnsi="Arial"/>
      <w:color w:val="595959" w:themeColor="text1" w:themeTint="A6"/>
      <w:sz w:val="18"/>
    </w:rPr>
    <w:tblPr>
      <w:tblBorders>
        <w:bottom w:val="single" w:sz="4" w:space="0" w:color="00A1DE"/>
      </w:tblBorders>
    </w:tblPr>
    <w:tcPr>
      <w:shd w:val="clear" w:color="auto" w:fill="auto"/>
    </w:tcPr>
  </w:style>
  <w:style w:type="paragraph" w:customStyle="1" w:styleId="Addressinformation">
    <w:name w:val="Address information"/>
    <w:basedOn w:val="Normal"/>
    <w:qFormat/>
    <w:rsid w:val="00C658A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C658A7"/>
    <w:pPr>
      <w:spacing w:before="240" w:after="240"/>
    </w:pPr>
    <w:rPr>
      <w:b/>
    </w:rPr>
  </w:style>
  <w:style w:type="character" w:customStyle="1" w:styleId="Heading2Char">
    <w:name w:val="Heading 2 Char"/>
    <w:basedOn w:val="DefaultParagraphFont"/>
    <w:link w:val="Heading2"/>
    <w:rsid w:val="00FF3012"/>
    <w:rPr>
      <w:rFonts w:asciiTheme="majorHAnsi" w:hAnsiTheme="majorHAnsi" w:cs="Arial"/>
      <w:b/>
      <w:bCs/>
      <w:iCs/>
      <w:color w:val="00C0B5"/>
      <w:sz w:val="26"/>
      <w:szCs w:val="28"/>
    </w:rPr>
  </w:style>
  <w:style w:type="table" w:customStyle="1" w:styleId="TableGridHorizontal1">
    <w:name w:val="Table Grid Horizontal1"/>
    <w:basedOn w:val="TableNormal"/>
    <w:next w:val="TableGrid"/>
    <w:uiPriority w:val="1"/>
    <w:rsid w:val="00FF3012"/>
    <w:rPr>
      <w:rFonts w:ascii="Arial" w:eastAsia="Arial" w:hAnsi="Arial" w:cs="Arial"/>
      <w:kern w:val="24"/>
      <w:sz w:val="24"/>
      <w:szCs w:val="24"/>
      <w14:ligatures w14:val="standardContextual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blStylePr w:type="firstRow">
      <w:rPr>
        <w:rFonts w:ascii="Arial" w:hAnsi="Arial" w:cs="Arial" w:hint="default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rsid w:val="00001296"/>
    <w:rPr>
      <w:rFonts w:ascii="Arial" w:hAnsi="Arial" w:cs="Arial"/>
      <w:b/>
      <w:bCs/>
      <w:color w:val="00A1DE"/>
      <w:kern w:val="32"/>
      <w:sz w:val="32"/>
      <w:szCs w:val="40"/>
      <w:lang w:val="en-GB"/>
    </w:rPr>
  </w:style>
  <w:style w:type="character" w:styleId="Hyperlink">
    <w:name w:val="Hyperlink"/>
    <w:basedOn w:val="DefaultParagraphFont"/>
    <w:unhideWhenUsed/>
    <w:rsid w:val="00705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0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publication/?filter-category=ai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ww.knowledgeanglia.nhs.uk/LinkClick.aspx?fileticket=WwpXZ6F3-ME%3d&amp;tabid=1279&amp;portalid=1&amp;mid=172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publication/?filter-category=a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nowledgeanglia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ilterKeyword xmlns="879d0f4f-9fae-410f-a4be-8658b3d42e72">Corporate template</FilterKeyword>
    <Directorate xmlns="879d0f4f-9fae-410f-a4be-8658b3d42e72" xsi:nil="true"/>
    <IssueDate xmlns="879d0f4f-9fae-410f-a4be-8658b3d42e72">2014-05-26T23:00:00+00:00</IssueDate>
    <DocumentType xmlns="879d0f4f-9fae-410f-a4be-8658b3d42e72" xsi:nil="true"/>
    <FileSummary xmlns="879d0f4f-9fae-410f-a4be-8658b3d42e72" xsi:nil="true"/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D2D2F097B172354C93AA8D3BECC7CD320023EDF23B543CA243AA8FE8A672BC30CA" ma:contentTypeVersion="11" ma:contentTypeDescription="" ma:contentTypeScope="" ma:versionID="5652e6636f62fa5a6fde7a28dea9f3d4">
  <xsd:schema xmlns:xsd="http://www.w3.org/2001/XMLSchema" xmlns:xs="http://www.w3.org/2001/XMLSchema" xmlns:p="http://schemas.microsoft.com/office/2006/metadata/properties" xmlns:ns1="http://schemas.microsoft.com/sharepoint/v3" xmlns:ns2="879d0f4f-9fae-410f-a4be-8658b3d42e72" targetNamespace="http://schemas.microsoft.com/office/2006/metadata/properties" ma:root="true" ma:fieldsID="fa0b17ef641c64c9d7b7c2d82b7c1b65" ns1:_="" ns2:_="">
    <xsd:import namespace="http://schemas.microsoft.com/sharepoint/v3"/>
    <xsd:import namespace="879d0f4f-9fae-410f-a4be-8658b3d42e72"/>
    <xsd:element name="properties">
      <xsd:complexType>
        <xsd:sequence>
          <xsd:element name="documentManagement">
            <xsd:complexType>
              <xsd:all>
                <xsd:element ref="ns2:Directorate" minOccurs="0"/>
                <xsd:element ref="ns2:FilterKeyword" minOccurs="0"/>
                <xsd:element ref="ns2:IssueDate" minOccurs="0"/>
                <xsd:element ref="ns2:DocumentType" minOccurs="0"/>
                <xsd:element ref="ns1:RoutingRuleDescription" minOccurs="0"/>
                <xsd:element ref="ns2:File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description="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d0f4f-9fae-410f-a4be-8658b3d42e72" elementFormDefault="qualified">
    <xsd:import namespace="http://schemas.microsoft.com/office/2006/documentManagement/types"/>
    <xsd:import namespace="http://schemas.microsoft.com/office/infopath/2007/PartnerControls"/>
    <xsd:element name="Directorate" ma:index="8" nillable="true" ma:displayName="Directorate" ma:list="{4470503b-c555-4fc8-8c88-9af19a6c76ba}" ma:internalName="Directorate" ma:showField="Title" ma:web="879d0f4f-9fae-410f-a4be-8658b3d42e72">
      <xsd:simpleType>
        <xsd:restriction base="dms:Lookup"/>
      </xsd:simpleType>
    </xsd:element>
    <xsd:element name="FilterKeyword" ma:index="9" nillable="true" ma:displayName="Filter Keyword" ma:internalName="FilterKeyword">
      <xsd:simpleType>
        <xsd:restriction base="dms:Text">
          <xsd:maxLength value="255"/>
        </xsd:restriction>
      </xsd:simpleType>
    </xsd:element>
    <xsd:element name="IssueDate" ma:index="10" nillable="true" ma:displayName="Issue Date" ma:default="[today]" ma:format="DateOnly" ma:internalName="IssueDate">
      <xsd:simpleType>
        <xsd:restriction base="dms:DateTime"/>
      </xsd:simpleType>
    </xsd:element>
    <xsd:element name="DocumentType" ma:index="11" nillable="true" ma:displayName="Document Type" ma:list="{144e7938-08e6-4c0f-9fa5-9601b24779c1}" ma:internalName="DocumentType" ma:showField="Title" ma:web="879d0f4f-9fae-410f-a4be-8658b3d42e72">
      <xsd:simpleType>
        <xsd:restriction base="dms:Lookup"/>
      </xsd:simpleType>
    </xsd:element>
    <xsd:element name="FileSummary" ma:index="14" nillable="true" ma:displayName="File Summary" ma:internalName="File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FFA3-F906-4F03-86F0-354CF04D8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DC3EF-799C-4081-8B96-9BE827F6C0D6}">
  <ds:schemaRefs>
    <ds:schemaRef ds:uri="http://schemas.microsoft.com/office/2006/metadata/properties"/>
    <ds:schemaRef ds:uri="879d0f4f-9fae-410f-a4be-8658b3d42e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3789EB-2E3A-4FBA-BA66-EB698729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9d0f4f-9fae-410f-a4be-8658b3d42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E5897-3A29-44B6-A322-F359605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cover sheet</vt:lpstr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cover sheet</dc:title>
  <dc:creator>adam buckland</dc:creator>
  <cp:lastModifiedBy>clarka</cp:lastModifiedBy>
  <cp:revision>14</cp:revision>
  <cp:lastPrinted>2019-06-18T10:32:00Z</cp:lastPrinted>
  <dcterms:created xsi:type="dcterms:W3CDTF">2019-06-13T15:00:00Z</dcterms:created>
  <dcterms:modified xsi:type="dcterms:W3CDTF">2019-06-19T08:51:00Z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0x010100D2D2F097B172354C93AA8D3BECC7CD320023EDF23B543CA243AA8FE8A672BC30CA</vt:lpwstr>
  </property>
  <property fmtid="{D5CDD505-2E9C-101B-9397-08002B2CF9AE}" pid="4" name="FilterKeyword">
    <vt:lpwstr>Corporate template</vt:lpwstr>
  </property>
  <property fmtid="{D5CDD505-2E9C-101B-9397-08002B2CF9AE}" pid="5" name="Order">
    <vt:r8>1600</vt:r8>
  </property>
</Properties>
</file>